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D" w:rsidRDefault="00C329FD" w:rsidP="00C329F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329FD" w:rsidRPr="00786072" w:rsidRDefault="00C329FD" w:rsidP="00C329FD">
      <w:pPr>
        <w:shd w:val="clear" w:color="auto" w:fill="FFFFFF"/>
        <w:jc w:val="center"/>
        <w:rPr>
          <w:b/>
          <w:sz w:val="28"/>
          <w:szCs w:val="28"/>
        </w:rPr>
      </w:pPr>
      <w:r w:rsidRPr="00786072">
        <w:rPr>
          <w:b/>
          <w:color w:val="000000"/>
          <w:sz w:val="28"/>
          <w:szCs w:val="28"/>
        </w:rPr>
        <w:t>РАЗВИТИЕ СЛУХОВОГО ВНИМАНИЯ</w:t>
      </w:r>
    </w:p>
    <w:p w:rsidR="00C329FD" w:rsidRPr="0009162F" w:rsidRDefault="00C329FD" w:rsidP="00C329FD">
      <w:pPr>
        <w:shd w:val="clear" w:color="auto" w:fill="FFFFFF"/>
        <w:ind w:firstLine="720"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>С самого рождения человека окружает множество звуков: шум ветра и дождя, шелест листьев, лай собак, сигналы ма</w:t>
      </w:r>
      <w:r w:rsidRPr="0009162F">
        <w:rPr>
          <w:color w:val="000000"/>
          <w:sz w:val="28"/>
          <w:szCs w:val="28"/>
        </w:rPr>
        <w:softHyphen/>
        <w:t>шин, музыка, речь людей... Но младенец не способен их раз</w:t>
      </w:r>
      <w:r w:rsidRPr="0009162F">
        <w:rPr>
          <w:color w:val="000000"/>
          <w:sz w:val="28"/>
          <w:szCs w:val="28"/>
        </w:rPr>
        <w:softHyphen/>
        <w:t>личать и оценивать. Это происходит со временем. Умение со</w:t>
      </w:r>
      <w:r w:rsidRPr="0009162F">
        <w:rPr>
          <w:color w:val="000000"/>
          <w:sz w:val="28"/>
          <w:szCs w:val="28"/>
        </w:rPr>
        <w:softHyphen/>
        <w:t>средоточиваться на звуках необходимо для того, чтобы слу</w:t>
      </w:r>
      <w:r w:rsidRPr="0009162F">
        <w:rPr>
          <w:color w:val="000000"/>
          <w:sz w:val="28"/>
          <w:szCs w:val="28"/>
        </w:rPr>
        <w:softHyphen/>
        <w:t>шать и понимать речь. Ребенок должен научиться напрягать свой слух, улавливать и различать звуки, то есть у него дол</w:t>
      </w:r>
      <w:r w:rsidRPr="0009162F">
        <w:rPr>
          <w:color w:val="000000"/>
          <w:sz w:val="28"/>
          <w:szCs w:val="28"/>
        </w:rPr>
        <w:softHyphen/>
        <w:t xml:space="preserve">жно сформироваться </w:t>
      </w:r>
      <w:r w:rsidRPr="00786072">
        <w:rPr>
          <w:b/>
          <w:iCs/>
          <w:color w:val="000000"/>
          <w:sz w:val="28"/>
          <w:szCs w:val="28"/>
        </w:rPr>
        <w:t>произвольное слуховое внимание</w:t>
      </w:r>
      <w:r w:rsidRPr="0009162F">
        <w:rPr>
          <w:iCs/>
          <w:color w:val="000000"/>
          <w:sz w:val="28"/>
          <w:szCs w:val="28"/>
        </w:rPr>
        <w:t xml:space="preserve">. </w:t>
      </w:r>
      <w:r w:rsidRPr="0009162F">
        <w:rPr>
          <w:color w:val="000000"/>
          <w:sz w:val="28"/>
          <w:szCs w:val="28"/>
        </w:rPr>
        <w:t>Со</w:t>
      </w:r>
      <w:r w:rsidRPr="0009162F">
        <w:rPr>
          <w:color w:val="000000"/>
          <w:sz w:val="28"/>
          <w:szCs w:val="28"/>
        </w:rPr>
        <w:softHyphen/>
        <w:t xml:space="preserve">средоточение на словах взрослого </w:t>
      </w:r>
      <w:r>
        <w:rPr>
          <w:color w:val="000000"/>
          <w:sz w:val="28"/>
          <w:szCs w:val="28"/>
        </w:rPr>
        <w:t>–</w:t>
      </w:r>
      <w:r w:rsidRPr="0009162F">
        <w:rPr>
          <w:color w:val="000000"/>
          <w:sz w:val="28"/>
          <w:szCs w:val="28"/>
        </w:rPr>
        <w:t xml:space="preserve"> и результат, и необхо</w:t>
      </w:r>
      <w:r w:rsidRPr="0009162F">
        <w:rPr>
          <w:color w:val="000000"/>
          <w:sz w:val="28"/>
          <w:szCs w:val="28"/>
        </w:rPr>
        <w:softHyphen/>
        <w:t>димое условие развития слушания, а затем и разговорной речи. Ребенок 2,5-3 лет уже может внимательно слушать небольшие стихи, сказки, рассказы, а также представлять то, о чем в них говорится. Постепенно объем слухового вни</w:t>
      </w:r>
      <w:r w:rsidRPr="0009162F">
        <w:rPr>
          <w:color w:val="000000"/>
          <w:sz w:val="28"/>
          <w:szCs w:val="28"/>
        </w:rPr>
        <w:softHyphen/>
        <w:t>мания увеличивается, растет его устойчивость, развивается произвольность. Дети все больше ориентируются на слово-название предмета, слово-оценку поведения других детей и своего собственного, слово-приказ, требование, побуждение. Роль речи как объекта внимания детей особенно повышает</w:t>
      </w:r>
      <w:r w:rsidRPr="0009162F">
        <w:rPr>
          <w:color w:val="000000"/>
          <w:sz w:val="28"/>
          <w:szCs w:val="28"/>
        </w:rPr>
        <w:softHyphen/>
        <w:t>ся, когда они сталкиваются с правилами, требованиями, выд</w:t>
      </w:r>
      <w:r w:rsidRPr="0009162F">
        <w:rPr>
          <w:color w:val="000000"/>
          <w:sz w:val="28"/>
          <w:szCs w:val="28"/>
        </w:rPr>
        <w:softHyphen/>
        <w:t>вигаемыми взрослыми.</w:t>
      </w:r>
    </w:p>
    <w:p w:rsidR="00C329FD" w:rsidRDefault="00C329FD" w:rsidP="00C329F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329FD" w:rsidRPr="00786072" w:rsidRDefault="00C329FD" w:rsidP="00C329FD">
      <w:pPr>
        <w:shd w:val="clear" w:color="auto" w:fill="FFFFFF"/>
        <w:jc w:val="center"/>
        <w:rPr>
          <w:b/>
          <w:sz w:val="28"/>
          <w:szCs w:val="28"/>
        </w:rPr>
      </w:pPr>
      <w:r w:rsidRPr="00AA09D8">
        <w:rPr>
          <w:b/>
          <w:color w:val="000000"/>
          <w:sz w:val="32"/>
          <w:szCs w:val="32"/>
        </w:rPr>
        <w:t>Направления работы</w:t>
      </w:r>
      <w:r w:rsidRPr="00786072">
        <w:rPr>
          <w:b/>
          <w:color w:val="000000"/>
          <w:sz w:val="28"/>
          <w:szCs w:val="28"/>
        </w:rPr>
        <w:t>: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Пробуждение интереса к звукам окружающего мира и</w:t>
      </w:r>
      <w:r>
        <w:rPr>
          <w:color w:val="000000"/>
          <w:sz w:val="28"/>
          <w:szCs w:val="28"/>
        </w:rPr>
        <w:t xml:space="preserve"> </w:t>
      </w:r>
      <w:r w:rsidRPr="0009162F">
        <w:rPr>
          <w:color w:val="000000"/>
          <w:sz w:val="28"/>
          <w:szCs w:val="28"/>
        </w:rPr>
        <w:t>к звукам речи.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Дифференциация неречевых звуков.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Дифференциация тихих и громких звуков.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Развитие умения определять направление и источник</w:t>
      </w:r>
      <w:r>
        <w:rPr>
          <w:color w:val="000000"/>
          <w:sz w:val="28"/>
          <w:szCs w:val="28"/>
        </w:rPr>
        <w:t xml:space="preserve"> </w:t>
      </w:r>
      <w:r w:rsidRPr="0009162F">
        <w:rPr>
          <w:color w:val="000000"/>
          <w:sz w:val="28"/>
          <w:szCs w:val="28"/>
        </w:rPr>
        <w:t>звука.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Развитие умения локализовать звук в пространстве.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Развитие умения соотносить количество звучаний с чис</w:t>
      </w:r>
      <w:r w:rsidRPr="0009162F">
        <w:rPr>
          <w:color w:val="000000"/>
          <w:sz w:val="28"/>
          <w:szCs w:val="28"/>
        </w:rPr>
        <w:softHyphen/>
        <w:t>лом.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Дифференциация звукоподражаний.</w:t>
      </w:r>
    </w:p>
    <w:p w:rsidR="00C329FD" w:rsidRPr="0009162F" w:rsidRDefault="00C329FD" w:rsidP="00C329FD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720"/>
        <w:jc w:val="both"/>
        <w:rPr>
          <w:color w:val="000000"/>
          <w:sz w:val="28"/>
          <w:szCs w:val="28"/>
        </w:rPr>
      </w:pPr>
      <w:r w:rsidRPr="0009162F">
        <w:rPr>
          <w:color w:val="000000"/>
          <w:sz w:val="28"/>
          <w:szCs w:val="28"/>
        </w:rPr>
        <w:t>Развитие умения локализовать и узнавать голос.</w:t>
      </w:r>
    </w:p>
    <w:p w:rsidR="00C329FD" w:rsidRPr="00641285" w:rsidRDefault="00C329FD" w:rsidP="00C329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08" w:right="442"/>
        <w:rPr>
          <w:sz w:val="28"/>
          <w:szCs w:val="28"/>
        </w:rPr>
      </w:pPr>
      <w:r w:rsidRPr="00641285">
        <w:rPr>
          <w:color w:val="000000"/>
          <w:sz w:val="28"/>
          <w:szCs w:val="28"/>
        </w:rPr>
        <w:t>Дифференциация нерече</w:t>
      </w:r>
      <w:r w:rsidRPr="00641285">
        <w:rPr>
          <w:color w:val="000000"/>
          <w:sz w:val="28"/>
          <w:szCs w:val="28"/>
        </w:rPr>
        <w:softHyphen/>
      </w:r>
      <w:r w:rsidRPr="00641285">
        <w:rPr>
          <w:color w:val="000000"/>
          <w:spacing w:val="3"/>
          <w:sz w:val="28"/>
          <w:szCs w:val="28"/>
        </w:rPr>
        <w:t>вых и речевых звуков.</w:t>
      </w:r>
    </w:p>
    <w:p w:rsidR="00C329FD" w:rsidRPr="00641285" w:rsidRDefault="00C329FD" w:rsidP="00C329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8"/>
        <w:ind w:left="708" w:right="44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94615</wp:posOffset>
            </wp:positionV>
            <wp:extent cx="3056255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407" y="21444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285">
        <w:rPr>
          <w:color w:val="000000"/>
          <w:sz w:val="28"/>
          <w:szCs w:val="28"/>
        </w:rPr>
        <w:t xml:space="preserve">Развитие умения отличать </w:t>
      </w:r>
      <w:r w:rsidRPr="00641285">
        <w:rPr>
          <w:color w:val="000000"/>
          <w:spacing w:val="16"/>
          <w:sz w:val="28"/>
          <w:szCs w:val="28"/>
        </w:rPr>
        <w:t xml:space="preserve">голоса различной </w:t>
      </w:r>
      <w:r w:rsidRPr="00641285">
        <w:rPr>
          <w:color w:val="000000"/>
          <w:sz w:val="28"/>
          <w:szCs w:val="28"/>
        </w:rPr>
        <w:t>громкости.</w:t>
      </w:r>
    </w:p>
    <w:p w:rsidR="00C329FD" w:rsidRPr="00641285" w:rsidRDefault="00C329FD" w:rsidP="00C329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3"/>
        <w:ind w:left="708" w:right="1848"/>
        <w:jc w:val="both"/>
        <w:rPr>
          <w:sz w:val="28"/>
          <w:szCs w:val="28"/>
        </w:rPr>
      </w:pPr>
      <w:r w:rsidRPr="00641285">
        <w:rPr>
          <w:color w:val="000000"/>
          <w:sz w:val="28"/>
          <w:szCs w:val="28"/>
        </w:rPr>
        <w:t>Развитие уме</w:t>
      </w:r>
      <w:r w:rsidRPr="00641285">
        <w:rPr>
          <w:color w:val="000000"/>
          <w:sz w:val="28"/>
          <w:szCs w:val="28"/>
        </w:rPr>
        <w:softHyphen/>
      </w:r>
      <w:r w:rsidRPr="00641285">
        <w:rPr>
          <w:color w:val="000000"/>
          <w:spacing w:val="2"/>
          <w:sz w:val="28"/>
          <w:szCs w:val="28"/>
        </w:rPr>
        <w:t>ния ориентиро</w:t>
      </w:r>
      <w:r w:rsidRPr="00641285">
        <w:rPr>
          <w:color w:val="000000"/>
          <w:spacing w:val="2"/>
          <w:sz w:val="28"/>
          <w:szCs w:val="28"/>
        </w:rPr>
        <w:softHyphen/>
      </w:r>
      <w:r w:rsidRPr="00641285">
        <w:rPr>
          <w:color w:val="000000"/>
          <w:spacing w:val="-5"/>
          <w:sz w:val="28"/>
          <w:szCs w:val="28"/>
        </w:rPr>
        <w:t xml:space="preserve">ваться на смысл </w:t>
      </w:r>
      <w:r w:rsidRPr="00641285">
        <w:rPr>
          <w:color w:val="000000"/>
          <w:spacing w:val="4"/>
          <w:sz w:val="28"/>
          <w:szCs w:val="28"/>
        </w:rPr>
        <w:t>сказанного.</w:t>
      </w:r>
    </w:p>
    <w:p w:rsidR="00C329FD" w:rsidRPr="00641285" w:rsidRDefault="00C329FD" w:rsidP="00C329FD">
      <w:pPr>
        <w:widowControl/>
        <w:numPr>
          <w:ilvl w:val="0"/>
          <w:numId w:val="1"/>
        </w:numPr>
        <w:shd w:val="clear" w:color="auto" w:fill="FFFFFF"/>
        <w:tabs>
          <w:tab w:val="left" w:pos="274"/>
        </w:tabs>
        <w:autoSpaceDE/>
        <w:autoSpaceDN/>
        <w:adjustRightInd/>
        <w:spacing w:before="48"/>
        <w:ind w:left="708" w:right="1766"/>
        <w:rPr>
          <w:sz w:val="28"/>
          <w:szCs w:val="28"/>
        </w:rPr>
      </w:pPr>
      <w:r w:rsidRPr="00641285">
        <w:rPr>
          <w:color w:val="000000"/>
          <w:spacing w:val="9"/>
          <w:sz w:val="28"/>
          <w:szCs w:val="28"/>
        </w:rPr>
        <w:t>Развитие ре</w:t>
      </w:r>
      <w:r w:rsidRPr="00641285">
        <w:rPr>
          <w:color w:val="000000"/>
          <w:spacing w:val="9"/>
          <w:sz w:val="28"/>
          <w:szCs w:val="28"/>
        </w:rPr>
        <w:softHyphen/>
      </w:r>
      <w:r w:rsidRPr="00641285">
        <w:rPr>
          <w:color w:val="000000"/>
          <w:spacing w:val="5"/>
          <w:sz w:val="28"/>
          <w:szCs w:val="28"/>
        </w:rPr>
        <w:t>чевой памя</w:t>
      </w:r>
      <w:r w:rsidRPr="00641285">
        <w:rPr>
          <w:color w:val="000000"/>
          <w:spacing w:val="5"/>
          <w:sz w:val="28"/>
          <w:szCs w:val="28"/>
        </w:rPr>
        <w:softHyphen/>
      </w:r>
      <w:r w:rsidRPr="00641285">
        <w:rPr>
          <w:color w:val="000000"/>
          <w:spacing w:val="3"/>
          <w:sz w:val="28"/>
          <w:szCs w:val="28"/>
        </w:rPr>
        <w:t>ти.</w:t>
      </w:r>
    </w:p>
    <w:p w:rsidR="00C329FD" w:rsidRPr="00641285" w:rsidRDefault="00C329FD" w:rsidP="00C329FD">
      <w:pPr>
        <w:widowControl/>
        <w:numPr>
          <w:ilvl w:val="0"/>
          <w:numId w:val="1"/>
        </w:numPr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641285">
        <w:rPr>
          <w:color w:val="000000"/>
          <w:spacing w:val="10"/>
          <w:sz w:val="28"/>
          <w:szCs w:val="28"/>
        </w:rPr>
        <w:t>Развитие</w:t>
      </w:r>
      <w:r>
        <w:rPr>
          <w:color w:val="000000"/>
          <w:spacing w:val="10"/>
          <w:sz w:val="28"/>
          <w:szCs w:val="28"/>
        </w:rPr>
        <w:t xml:space="preserve"> </w:t>
      </w:r>
      <w:r w:rsidRPr="00641285">
        <w:rPr>
          <w:color w:val="000000"/>
          <w:spacing w:val="15"/>
          <w:sz w:val="28"/>
          <w:szCs w:val="28"/>
        </w:rPr>
        <w:t>устойчи</w:t>
      </w:r>
      <w:r w:rsidRPr="00641285">
        <w:rPr>
          <w:color w:val="000000"/>
          <w:spacing w:val="15"/>
          <w:sz w:val="28"/>
          <w:szCs w:val="28"/>
        </w:rPr>
        <w:softHyphen/>
      </w:r>
      <w:r w:rsidRPr="00641285">
        <w:rPr>
          <w:color w:val="000000"/>
          <w:spacing w:val="7"/>
          <w:sz w:val="28"/>
          <w:szCs w:val="28"/>
        </w:rPr>
        <w:t>вого вни</w:t>
      </w:r>
      <w:r w:rsidRPr="00641285">
        <w:rPr>
          <w:color w:val="000000"/>
          <w:spacing w:val="7"/>
          <w:sz w:val="28"/>
          <w:szCs w:val="28"/>
        </w:rPr>
        <w:softHyphen/>
      </w:r>
      <w:r w:rsidRPr="00641285">
        <w:rPr>
          <w:color w:val="000000"/>
          <w:spacing w:val="-1"/>
          <w:sz w:val="28"/>
          <w:szCs w:val="28"/>
        </w:rPr>
        <w:t xml:space="preserve">мания к звуковой оболочке </w:t>
      </w:r>
      <w:r>
        <w:rPr>
          <w:color w:val="000000"/>
          <w:spacing w:val="-1"/>
          <w:sz w:val="28"/>
          <w:szCs w:val="28"/>
        </w:rPr>
        <w:t>слова.</w:t>
      </w:r>
    </w:p>
    <w:p w:rsidR="00C329FD" w:rsidRPr="0009162F" w:rsidRDefault="00C329FD" w:rsidP="00C329FD">
      <w:pPr>
        <w:ind w:firstLine="720"/>
        <w:jc w:val="both"/>
        <w:rPr>
          <w:sz w:val="28"/>
          <w:szCs w:val="28"/>
        </w:rPr>
      </w:pPr>
    </w:p>
    <w:p w:rsidR="00C329FD" w:rsidRDefault="00C329FD" w:rsidP="00C329F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329FD" w:rsidRDefault="00C329FD" w:rsidP="00C329F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329FD" w:rsidRDefault="00C329FD" w:rsidP="00C329F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B6069D">
        <w:rPr>
          <w:b/>
          <w:color w:val="000000"/>
          <w:sz w:val="32"/>
          <w:szCs w:val="32"/>
        </w:rPr>
        <w:t>Задания</w:t>
      </w:r>
    </w:p>
    <w:p w:rsidR="00C329FD" w:rsidRPr="00494514" w:rsidRDefault="00C329FD" w:rsidP="00C329FD">
      <w:pPr>
        <w:shd w:val="clear" w:color="auto" w:fill="FFFFFF"/>
        <w:jc w:val="center"/>
        <w:rPr>
          <w:sz w:val="28"/>
          <w:szCs w:val="28"/>
        </w:rPr>
      </w:pPr>
    </w:p>
    <w:p w:rsidR="00C329FD" w:rsidRPr="0009162F" w:rsidRDefault="00C329FD" w:rsidP="00C329FD">
      <w:pPr>
        <w:shd w:val="clear" w:color="auto" w:fill="FFFFFF"/>
        <w:ind w:firstLine="720"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>Для развития слухового внимания хорошо иметь разно</w:t>
      </w:r>
      <w:r w:rsidRPr="0009162F">
        <w:rPr>
          <w:color w:val="000000"/>
          <w:sz w:val="28"/>
          <w:szCs w:val="28"/>
        </w:rPr>
        <w:softHyphen/>
        <w:t xml:space="preserve">образные музыкальные </w:t>
      </w:r>
      <w:r>
        <w:rPr>
          <w:color w:val="000000"/>
          <w:sz w:val="28"/>
          <w:szCs w:val="28"/>
        </w:rPr>
        <w:t xml:space="preserve">   </w:t>
      </w:r>
      <w:r w:rsidRPr="0009162F">
        <w:rPr>
          <w:color w:val="000000"/>
          <w:sz w:val="28"/>
          <w:szCs w:val="28"/>
        </w:rPr>
        <w:t>инструменты, колокольчики, погре</w:t>
      </w:r>
      <w:r w:rsidRPr="0009162F">
        <w:rPr>
          <w:color w:val="000000"/>
          <w:sz w:val="28"/>
          <w:szCs w:val="28"/>
        </w:rPr>
        <w:softHyphen/>
        <w:t>мушки.</w:t>
      </w:r>
    </w:p>
    <w:p w:rsidR="00C329FD" w:rsidRPr="0009162F" w:rsidRDefault="00C329FD" w:rsidP="00C329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>Покажите малышу различные музыкальные инстру</w:t>
      </w:r>
      <w:r w:rsidRPr="0009162F">
        <w:rPr>
          <w:color w:val="000000"/>
          <w:sz w:val="28"/>
          <w:szCs w:val="28"/>
        </w:rPr>
        <w:softHyphen/>
        <w:t>менты (барабан, бубен, ксилофон), дайте послушать, как они звучат, а потом предложите отвернуться и угадывать, на ка</w:t>
      </w:r>
      <w:r w:rsidRPr="0009162F">
        <w:rPr>
          <w:color w:val="000000"/>
          <w:sz w:val="28"/>
          <w:szCs w:val="28"/>
        </w:rPr>
        <w:softHyphen/>
        <w:t>ком инструменте Вы играете.</w:t>
      </w:r>
    </w:p>
    <w:p w:rsidR="00C329FD" w:rsidRPr="0009162F" w:rsidRDefault="00C329FD" w:rsidP="00C329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 xml:space="preserve">Обращайте внимание ребенка на </w:t>
      </w:r>
      <w:r>
        <w:rPr>
          <w:color w:val="000000"/>
          <w:sz w:val="28"/>
          <w:szCs w:val="28"/>
        </w:rPr>
        <w:t>«</w:t>
      </w:r>
      <w:r w:rsidRPr="0009162F">
        <w:rPr>
          <w:color w:val="000000"/>
          <w:sz w:val="28"/>
          <w:szCs w:val="28"/>
        </w:rPr>
        <w:t>домашние звуки</w:t>
      </w:r>
      <w:r>
        <w:rPr>
          <w:color w:val="000000"/>
          <w:sz w:val="28"/>
          <w:szCs w:val="28"/>
        </w:rPr>
        <w:t>»</w:t>
      </w:r>
      <w:r w:rsidRPr="0009162F">
        <w:rPr>
          <w:color w:val="000000"/>
          <w:sz w:val="28"/>
          <w:szCs w:val="28"/>
        </w:rPr>
        <w:t xml:space="preserve">. Спрашивайте: </w:t>
      </w:r>
      <w:r w:rsidRPr="004C7FA2">
        <w:rPr>
          <w:i/>
          <w:iCs/>
          <w:color w:val="000000"/>
          <w:sz w:val="28"/>
          <w:szCs w:val="28"/>
        </w:rPr>
        <w:t>Что там шумит?</w:t>
      </w:r>
      <w:r w:rsidRPr="0009162F">
        <w:rPr>
          <w:iCs/>
          <w:color w:val="000000"/>
          <w:sz w:val="28"/>
          <w:szCs w:val="28"/>
        </w:rPr>
        <w:t xml:space="preserve"> </w:t>
      </w:r>
      <w:r w:rsidRPr="0009162F">
        <w:rPr>
          <w:color w:val="000000"/>
          <w:sz w:val="28"/>
          <w:szCs w:val="28"/>
        </w:rPr>
        <w:t xml:space="preserve">Объясняйте: </w:t>
      </w:r>
      <w:r w:rsidRPr="004C7FA2">
        <w:rPr>
          <w:i/>
          <w:iCs/>
          <w:color w:val="000000"/>
          <w:sz w:val="28"/>
          <w:szCs w:val="28"/>
        </w:rPr>
        <w:t>Это шумит холодильник, это стиральная машина, пылесос, миксер, телефон звонит</w:t>
      </w:r>
      <w:r w:rsidRPr="0009162F">
        <w:rPr>
          <w:iCs/>
          <w:color w:val="000000"/>
          <w:sz w:val="28"/>
          <w:szCs w:val="28"/>
        </w:rPr>
        <w:t xml:space="preserve"> </w:t>
      </w:r>
      <w:r w:rsidRPr="0009162F">
        <w:rPr>
          <w:color w:val="000000"/>
          <w:sz w:val="28"/>
          <w:szCs w:val="28"/>
        </w:rPr>
        <w:t>и т.п.</w:t>
      </w:r>
    </w:p>
    <w:p w:rsidR="00C329FD" w:rsidRPr="0009162F" w:rsidRDefault="00C329FD" w:rsidP="00C329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 xml:space="preserve">Привлекайте внимание малыша: </w:t>
      </w:r>
      <w:r w:rsidRPr="004C7FA2">
        <w:rPr>
          <w:i/>
          <w:iCs/>
          <w:color w:val="000000"/>
          <w:sz w:val="28"/>
          <w:szCs w:val="28"/>
        </w:rPr>
        <w:t xml:space="preserve">Слышишь, как идет (стучит, шумит, </w:t>
      </w:r>
      <w:proofErr w:type="gramStart"/>
      <w:r w:rsidRPr="004C7FA2">
        <w:rPr>
          <w:i/>
          <w:iCs/>
          <w:color w:val="000000"/>
          <w:sz w:val="28"/>
          <w:szCs w:val="28"/>
        </w:rPr>
        <w:t xml:space="preserve">капает) </w:t>
      </w:r>
      <w:proofErr w:type="gramEnd"/>
      <w:r w:rsidRPr="004C7FA2">
        <w:rPr>
          <w:i/>
          <w:iCs/>
          <w:color w:val="000000"/>
          <w:sz w:val="28"/>
          <w:szCs w:val="28"/>
        </w:rPr>
        <w:t>дождь, шумит ветер, едет ма</w:t>
      </w:r>
      <w:r w:rsidRPr="004C7FA2">
        <w:rPr>
          <w:i/>
          <w:iCs/>
          <w:color w:val="000000"/>
          <w:sz w:val="28"/>
          <w:szCs w:val="28"/>
        </w:rPr>
        <w:softHyphen/>
        <w:t>шина, летит самолет</w:t>
      </w:r>
      <w:r w:rsidRPr="0009162F">
        <w:rPr>
          <w:iCs/>
          <w:color w:val="000000"/>
          <w:sz w:val="28"/>
          <w:szCs w:val="28"/>
        </w:rPr>
        <w:t xml:space="preserve"> </w:t>
      </w:r>
      <w:r w:rsidRPr="0009162F">
        <w:rPr>
          <w:color w:val="000000"/>
          <w:sz w:val="28"/>
          <w:szCs w:val="28"/>
        </w:rPr>
        <w:t>и т.п.</w:t>
      </w:r>
    </w:p>
    <w:p w:rsidR="00C329FD" w:rsidRPr="0009162F" w:rsidRDefault="00C329FD" w:rsidP="00C329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>Сделайте вид, что Вы говорите по игрушечному теле</w:t>
      </w:r>
      <w:r w:rsidRPr="0009162F">
        <w:rPr>
          <w:color w:val="000000"/>
          <w:sz w:val="28"/>
          <w:szCs w:val="28"/>
        </w:rPr>
        <w:softHyphen/>
        <w:t>фону. Предложите ребенку сделать то же.</w:t>
      </w:r>
    </w:p>
    <w:p w:rsidR="00C329FD" w:rsidRPr="0009162F" w:rsidRDefault="00C329FD" w:rsidP="00C329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9162F">
        <w:rPr>
          <w:color w:val="000000"/>
          <w:sz w:val="28"/>
          <w:szCs w:val="28"/>
        </w:rPr>
        <w:t>Пойте короткие, ритмичные песенки и декламируйте стихи. Приучайте ребенка слушать пластинки и кассеты для детей.</w:t>
      </w:r>
    </w:p>
    <w:p w:rsidR="00C329FD" w:rsidRDefault="00C329FD" w:rsidP="00C329FD">
      <w:pPr>
        <w:rPr>
          <w:rStyle w:val="a3"/>
          <w:b w:val="0"/>
          <w:sz w:val="48"/>
          <w:szCs w:val="48"/>
        </w:rPr>
      </w:pPr>
    </w:p>
    <w:p w:rsidR="00C329FD" w:rsidRDefault="00C329FD" w:rsidP="00C329FD">
      <w:pPr>
        <w:rPr>
          <w:rStyle w:val="a3"/>
          <w:b w:val="0"/>
          <w:sz w:val="48"/>
          <w:szCs w:val="48"/>
        </w:rPr>
      </w:pPr>
    </w:p>
    <w:p w:rsidR="00C329FD" w:rsidRDefault="00C329FD" w:rsidP="00C329FD">
      <w:pPr>
        <w:rPr>
          <w:rStyle w:val="a3"/>
          <w:b w:val="0"/>
          <w:sz w:val="48"/>
          <w:szCs w:val="48"/>
        </w:rPr>
      </w:pPr>
    </w:p>
    <w:p w:rsidR="00C329FD" w:rsidRDefault="00C329FD" w:rsidP="00C329FD">
      <w:pPr>
        <w:rPr>
          <w:rStyle w:val="a3"/>
          <w:b w:val="0"/>
          <w:sz w:val="48"/>
          <w:szCs w:val="48"/>
        </w:rPr>
      </w:pPr>
      <w:bookmarkStart w:id="0" w:name="_GoBack"/>
      <w:bookmarkEnd w:id="0"/>
    </w:p>
    <w:p w:rsidR="00C329FD" w:rsidRDefault="00C329FD" w:rsidP="00C329FD">
      <w:pPr>
        <w:rPr>
          <w:rStyle w:val="a3"/>
          <w:b w:val="0"/>
          <w:sz w:val="48"/>
          <w:szCs w:val="48"/>
        </w:rPr>
      </w:pPr>
    </w:p>
    <w:p w:rsidR="00C329FD" w:rsidRDefault="00C329FD" w:rsidP="00C329FD">
      <w:pPr>
        <w:rPr>
          <w:rStyle w:val="a3"/>
          <w:b w:val="0"/>
          <w:sz w:val="48"/>
          <w:szCs w:val="48"/>
        </w:rPr>
      </w:pPr>
    </w:p>
    <w:p w:rsidR="0062168D" w:rsidRDefault="0062168D"/>
    <w:sectPr w:rsidR="0062168D" w:rsidSect="00DE5CF2">
      <w:pgSz w:w="11906" w:h="16838"/>
      <w:pgMar w:top="720" w:right="720" w:bottom="720" w:left="720" w:header="708" w:footer="708" w:gutter="0"/>
      <w:pgBorders w:offsetFrom="page">
        <w:top w:val="weavingBraid" w:sz="12" w:space="24" w:color="00B050"/>
        <w:left w:val="weavingBraid" w:sz="12" w:space="24" w:color="00B050"/>
        <w:bottom w:val="weavingBraid" w:sz="12" w:space="24" w:color="00B050"/>
        <w:right w:val="weavingBraid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60F6A0"/>
    <w:lvl w:ilvl="0">
      <w:numFmt w:val="decimal"/>
      <w:lvlText w:val="*"/>
      <w:lvlJc w:val="left"/>
    </w:lvl>
  </w:abstractNum>
  <w:abstractNum w:abstractNumId="1">
    <w:nsid w:val="5D210CE4"/>
    <w:multiLevelType w:val="hybridMultilevel"/>
    <w:tmpl w:val="961679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0"/>
    <w:rsid w:val="00037EA0"/>
    <w:rsid w:val="0062168D"/>
    <w:rsid w:val="00C329FD"/>
    <w:rsid w:val="00D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329FD"/>
    <w:rPr>
      <w:rFonts w:ascii="Cambria" w:eastAsia="Times New Roman" w:hAnsi="Cambria" w:cs="Times New Roman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329FD"/>
    <w:rPr>
      <w:rFonts w:ascii="Cambria" w:eastAsia="Times New Roman" w:hAnsi="Cambria"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Боровикова</dc:creator>
  <cp:keywords/>
  <dc:description/>
  <cp:lastModifiedBy>Наталья Боровикова</cp:lastModifiedBy>
  <cp:revision>4</cp:revision>
  <dcterms:created xsi:type="dcterms:W3CDTF">2016-09-18T20:04:00Z</dcterms:created>
  <dcterms:modified xsi:type="dcterms:W3CDTF">2016-09-18T21:30:00Z</dcterms:modified>
</cp:coreProperties>
</file>