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8D" w:rsidRPr="0018467E" w:rsidRDefault="00FF348D" w:rsidP="00FF348D">
      <w:pPr>
        <w:pStyle w:val="a7"/>
        <w:rPr>
          <w:sz w:val="24"/>
          <w:szCs w:val="24"/>
        </w:rPr>
      </w:pPr>
      <w:r w:rsidRPr="0018467E">
        <w:rPr>
          <w:sz w:val="24"/>
          <w:szCs w:val="24"/>
        </w:rPr>
        <w:t xml:space="preserve">                                                                                  </w:t>
      </w:r>
      <w:r w:rsidRPr="0018467E">
        <w:rPr>
          <w:rFonts w:ascii="Times New Roman" w:hAnsi="Times New Roman"/>
          <w:sz w:val="24"/>
          <w:szCs w:val="24"/>
        </w:rPr>
        <w:t xml:space="preserve"> </w:t>
      </w:r>
      <w:r w:rsidRPr="0018467E">
        <w:rPr>
          <w:sz w:val="24"/>
          <w:szCs w:val="24"/>
        </w:rPr>
        <w:t xml:space="preserve">              </w:t>
      </w:r>
    </w:p>
    <w:p w:rsidR="00FF348D" w:rsidRPr="0018467E" w:rsidRDefault="00A32598" w:rsidP="00361BEF">
      <w:pPr>
        <w:pStyle w:val="a7"/>
        <w:tabs>
          <w:tab w:val="left" w:pos="6060"/>
        </w:tabs>
        <w:rPr>
          <w:sz w:val="24"/>
          <w:szCs w:val="24"/>
        </w:rPr>
      </w:pPr>
      <w:r w:rsidRPr="00A32598"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-27.3pt;margin-top:2pt;width:242.25pt;height:88.95pt;z-index:251658240" strokecolor="white [3212]">
            <v:textbox style="mso-next-textbox:#_x0000_s1026">
              <w:txbxContent>
                <w:p w:rsidR="00EF3284" w:rsidRPr="004740B1" w:rsidRDefault="00EF3284" w:rsidP="00361BEF">
                  <w:pPr>
                    <w:pStyle w:val="1"/>
                    <w:spacing w:line="276" w:lineRule="auto"/>
                    <w:ind w:left="0"/>
                    <w:jc w:val="left"/>
                  </w:pPr>
                  <w:r w:rsidRPr="004740B1">
                    <w:t xml:space="preserve">ПРИНЯТО: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EF3284" w:rsidRPr="00B25DBB" w:rsidRDefault="00EF3284" w:rsidP="00361BEF">
                  <w:pPr>
                    <w:pStyle w:val="a7"/>
                    <w:spacing w:line="276" w:lineRule="auto"/>
                    <w:rPr>
                      <w:rFonts w:ascii="Times New Roman" w:hAnsi="Times New Roman"/>
                    </w:rPr>
                  </w:pPr>
                  <w:r w:rsidRPr="00B25DBB">
                    <w:rPr>
                      <w:rFonts w:ascii="Times New Roman" w:hAnsi="Times New Roman"/>
                    </w:rPr>
                    <w:t xml:space="preserve">На </w:t>
                  </w:r>
                  <w:r>
                    <w:rPr>
                      <w:rFonts w:ascii="Times New Roman" w:hAnsi="Times New Roman"/>
                    </w:rPr>
                    <w:t>п</w:t>
                  </w:r>
                  <w:r w:rsidRPr="00B25DBB">
                    <w:rPr>
                      <w:rFonts w:ascii="Times New Roman" w:hAnsi="Times New Roman"/>
                    </w:rPr>
                    <w:t>едсовете М</w:t>
                  </w:r>
                  <w:r>
                    <w:rPr>
                      <w:rFonts w:ascii="Times New Roman" w:hAnsi="Times New Roman"/>
                    </w:rPr>
                    <w:t>Б</w:t>
                  </w:r>
                  <w:r w:rsidRPr="00B25DBB">
                    <w:rPr>
                      <w:rFonts w:ascii="Times New Roman" w:hAnsi="Times New Roman"/>
                    </w:rPr>
                    <w:t>ДОУ</w:t>
                  </w:r>
                  <w:r w:rsidR="00862092">
                    <w:rPr>
                      <w:rFonts w:ascii="Times New Roman" w:hAnsi="Times New Roman"/>
                    </w:rPr>
                    <w:t xml:space="preserve">  №</w:t>
                  </w:r>
                  <w:r w:rsidR="00497EC1" w:rsidRPr="00497EC1">
                    <w:rPr>
                      <w:rFonts w:ascii="Times New Roman" w:hAnsi="Times New Roman"/>
                    </w:rPr>
                    <w:t>5</w:t>
                  </w:r>
                  <w:r w:rsidRPr="00B25DBB">
                    <w:rPr>
                      <w:rFonts w:ascii="Times New Roman" w:hAnsi="Times New Roman"/>
                    </w:rPr>
                    <w:t xml:space="preserve">                                                           </w:t>
                  </w:r>
                </w:p>
                <w:p w:rsidR="00EF3284" w:rsidRDefault="00EF3284" w:rsidP="00361BEF">
                  <w:r w:rsidRPr="00B25DBB">
                    <w:rPr>
                      <w:rFonts w:ascii="Times New Roman" w:hAnsi="Times New Roman"/>
                    </w:rPr>
                    <w:t xml:space="preserve">Протокол № </w:t>
                  </w:r>
                  <w:r w:rsidR="00497EC1" w:rsidRPr="00497EC1">
                    <w:rPr>
                      <w:rFonts w:ascii="Times New Roman" w:hAnsi="Times New Roman"/>
                    </w:rPr>
                    <w:t>3</w:t>
                  </w:r>
                  <w:r w:rsidRPr="00B25DBB">
                    <w:rPr>
                      <w:rFonts w:ascii="Times New Roman" w:hAnsi="Times New Roman"/>
                    </w:rPr>
                    <w:t xml:space="preserve"> от </w:t>
                  </w:r>
                  <w:r w:rsidR="00862092">
                    <w:rPr>
                      <w:rFonts w:ascii="Times New Roman" w:hAnsi="Times New Roman"/>
                    </w:rPr>
                    <w:t>«</w:t>
                  </w:r>
                  <w:r w:rsidR="00497EC1" w:rsidRPr="00497EC1">
                    <w:rPr>
                      <w:rFonts w:ascii="Times New Roman" w:hAnsi="Times New Roman"/>
                    </w:rPr>
                    <w:t>20</w:t>
                  </w:r>
                  <w:r w:rsidR="00862092">
                    <w:rPr>
                      <w:rFonts w:ascii="Times New Roman" w:hAnsi="Times New Roman"/>
                    </w:rPr>
                    <w:t>»</w:t>
                  </w:r>
                  <w:r w:rsidR="00497EC1">
                    <w:rPr>
                      <w:rFonts w:ascii="Times New Roman" w:hAnsi="Times New Roman"/>
                    </w:rPr>
                    <w:t xml:space="preserve"> декабря</w:t>
                  </w:r>
                  <w:r w:rsidR="00862092">
                    <w:rPr>
                      <w:rFonts w:ascii="Times New Roman" w:hAnsi="Times New Roman"/>
                    </w:rPr>
                    <w:t>201</w:t>
                  </w:r>
                  <w:r w:rsidR="00497EC1">
                    <w:rPr>
                      <w:rFonts w:ascii="Times New Roman" w:hAnsi="Times New Roman"/>
                    </w:rPr>
                    <w:t>2</w:t>
                  </w:r>
                  <w:r w:rsidR="00862092">
                    <w:rPr>
                      <w:rFonts w:ascii="Times New Roman" w:hAnsi="Times New Roman"/>
                    </w:rPr>
                    <w:t xml:space="preserve">    г.</w:t>
                  </w:r>
                  <w:r w:rsidRPr="00B25DBB">
                    <w:rPr>
                      <w:rFonts w:ascii="Times New Roman" w:hAnsi="Times New Roman"/>
                    </w:rPr>
                    <w:t xml:space="preserve">                                                   </w:t>
                  </w:r>
                </w:p>
              </w:txbxContent>
            </v:textbox>
          </v:rect>
        </w:pict>
      </w:r>
      <w:r w:rsidR="00361BEF">
        <w:rPr>
          <w:sz w:val="24"/>
          <w:szCs w:val="24"/>
        </w:rPr>
        <w:tab/>
      </w:r>
    </w:p>
    <w:p w:rsidR="00EF3284" w:rsidRPr="0018467E" w:rsidRDefault="00FF348D" w:rsidP="00EF328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8467E">
        <w:rPr>
          <w:sz w:val="24"/>
          <w:szCs w:val="24"/>
        </w:rPr>
        <w:t xml:space="preserve">                                                                               </w:t>
      </w:r>
      <w:r w:rsidR="00797A5B">
        <w:rPr>
          <w:sz w:val="24"/>
          <w:szCs w:val="24"/>
        </w:rPr>
        <w:t>«</w:t>
      </w:r>
      <w:r w:rsidR="00EF3284" w:rsidRPr="0018467E">
        <w:rPr>
          <w:rFonts w:ascii="Times New Roman" w:hAnsi="Times New Roman" w:cs="Times New Roman"/>
          <w:sz w:val="24"/>
          <w:szCs w:val="24"/>
        </w:rPr>
        <w:t>УТВЕРЖДАЮ»</w:t>
      </w:r>
    </w:p>
    <w:p w:rsidR="00EF3284" w:rsidRPr="0018467E" w:rsidRDefault="00F9088E" w:rsidP="00EF328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</w:t>
      </w:r>
      <w:r w:rsidR="00862092">
        <w:rPr>
          <w:rFonts w:ascii="Times New Roman" w:hAnsi="Times New Roman" w:cs="Times New Roman"/>
          <w:sz w:val="24"/>
          <w:szCs w:val="24"/>
        </w:rPr>
        <w:t xml:space="preserve">ДОУ   № </w:t>
      </w:r>
      <w:r w:rsidR="00497EC1">
        <w:rPr>
          <w:rFonts w:ascii="Times New Roman" w:hAnsi="Times New Roman" w:cs="Times New Roman"/>
          <w:sz w:val="24"/>
          <w:szCs w:val="24"/>
        </w:rPr>
        <w:t>5</w:t>
      </w:r>
    </w:p>
    <w:p w:rsidR="00EF3284" w:rsidRPr="0018467E" w:rsidRDefault="00497EC1" w:rsidP="00EF328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А.</w:t>
      </w:r>
      <w:r w:rsidR="00862092">
        <w:rPr>
          <w:rFonts w:ascii="Times New Roman" w:hAnsi="Times New Roman" w:cs="Times New Roman"/>
          <w:sz w:val="24"/>
          <w:szCs w:val="24"/>
        </w:rPr>
        <w:t>(Ф.И.О)</w:t>
      </w:r>
    </w:p>
    <w:p w:rsidR="00EF3284" w:rsidRPr="0018467E" w:rsidRDefault="00EF3284" w:rsidP="00EF328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>«_</w:t>
      </w:r>
      <w:r w:rsidR="00497EC1">
        <w:rPr>
          <w:rFonts w:ascii="Times New Roman" w:hAnsi="Times New Roman" w:cs="Times New Roman"/>
          <w:sz w:val="24"/>
          <w:szCs w:val="24"/>
        </w:rPr>
        <w:t>20</w:t>
      </w:r>
      <w:r w:rsidRPr="0018467E">
        <w:rPr>
          <w:rFonts w:ascii="Times New Roman" w:hAnsi="Times New Roman" w:cs="Times New Roman"/>
          <w:sz w:val="24"/>
          <w:szCs w:val="24"/>
        </w:rPr>
        <w:t>»_</w:t>
      </w:r>
      <w:r w:rsidR="00497EC1">
        <w:rPr>
          <w:rFonts w:ascii="Times New Roman" w:hAnsi="Times New Roman" w:cs="Times New Roman"/>
          <w:sz w:val="24"/>
          <w:szCs w:val="24"/>
        </w:rPr>
        <w:t>декабря</w:t>
      </w:r>
      <w:r w:rsidRPr="0018467E">
        <w:rPr>
          <w:rFonts w:ascii="Times New Roman" w:hAnsi="Times New Roman" w:cs="Times New Roman"/>
          <w:sz w:val="24"/>
          <w:szCs w:val="24"/>
        </w:rPr>
        <w:t>_20</w:t>
      </w:r>
      <w:r w:rsidR="00497EC1">
        <w:rPr>
          <w:rFonts w:ascii="Times New Roman" w:hAnsi="Times New Roman" w:cs="Times New Roman"/>
          <w:sz w:val="24"/>
          <w:szCs w:val="24"/>
        </w:rPr>
        <w:t>12</w:t>
      </w:r>
      <w:r w:rsidRPr="0018467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3284" w:rsidRPr="0018467E" w:rsidRDefault="00EF3284" w:rsidP="00EF32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F348D" w:rsidRPr="0018467E" w:rsidRDefault="00FF348D" w:rsidP="00EF3284">
      <w:pPr>
        <w:pStyle w:val="a7"/>
        <w:rPr>
          <w:rFonts w:ascii="Times New Roman" w:hAnsi="Times New Roman"/>
          <w:sz w:val="24"/>
          <w:szCs w:val="24"/>
        </w:rPr>
      </w:pPr>
    </w:p>
    <w:p w:rsidR="00FF348D" w:rsidRPr="0018467E" w:rsidRDefault="00FF348D" w:rsidP="00FF348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F348D" w:rsidRPr="0018467E" w:rsidRDefault="00FF348D" w:rsidP="00FF348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67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F3284" w:rsidRPr="0018467E" w:rsidRDefault="00FF348D" w:rsidP="00FF348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67E">
        <w:rPr>
          <w:rFonts w:ascii="Times New Roman" w:hAnsi="Times New Roman" w:cs="Times New Roman"/>
          <w:b/>
          <w:sz w:val="24"/>
          <w:szCs w:val="24"/>
        </w:rPr>
        <w:t>о логопедическом кабинете</w:t>
      </w:r>
      <w:r w:rsidR="00EF3284" w:rsidRPr="001846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348D" w:rsidRPr="0018467E" w:rsidRDefault="00862092" w:rsidP="00FF348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 №</w:t>
      </w:r>
      <w:r w:rsidR="00497EC1">
        <w:rPr>
          <w:rFonts w:ascii="Times New Roman" w:hAnsi="Times New Roman" w:cs="Times New Roman"/>
          <w:b/>
          <w:sz w:val="24"/>
          <w:szCs w:val="24"/>
        </w:rPr>
        <w:t>5</w:t>
      </w:r>
    </w:p>
    <w:p w:rsidR="00FF348D" w:rsidRPr="0018467E" w:rsidRDefault="00FF348D" w:rsidP="00FF348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48D" w:rsidRPr="00F9088E" w:rsidRDefault="00FF348D" w:rsidP="00FF348D">
      <w:pPr>
        <w:pStyle w:val="a7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F9088E">
        <w:rPr>
          <w:rFonts w:ascii="Times New Roman" w:hAnsi="Times New Roman" w:cs="Times New Roman"/>
          <w:b/>
          <w:spacing w:val="-5"/>
          <w:sz w:val="24"/>
          <w:szCs w:val="24"/>
        </w:rPr>
        <w:t>1.Общие положения</w:t>
      </w:r>
    </w:p>
    <w:p w:rsidR="00FF348D" w:rsidRPr="0018467E" w:rsidRDefault="00FF348D" w:rsidP="00FF348D">
      <w:pPr>
        <w:pStyle w:val="a7"/>
        <w:jc w:val="center"/>
        <w:rPr>
          <w:rFonts w:ascii="Times New Roman" w:hAnsi="Times New Roman" w:cs="Times New Roman"/>
          <w:spacing w:val="-5"/>
          <w:sz w:val="24"/>
          <w:szCs w:val="24"/>
        </w:rPr>
      </w:pP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>1.1.Настоящее Положение направлено на реализацию Положений Конвенции о правах ребенка, Федерального закона «Об основных гарантиях прав ребенка в Российской Федерации», Закона Российской Федерации «Об Образовании".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18467E">
        <w:rPr>
          <w:rFonts w:ascii="Times New Roman" w:hAnsi="Times New Roman" w:cs="Times New Roman"/>
          <w:spacing w:val="-1"/>
          <w:sz w:val="24"/>
          <w:szCs w:val="24"/>
        </w:rPr>
        <w:t xml:space="preserve">1.2.Логопедический кабинет </w:t>
      </w:r>
      <w:r w:rsidRPr="0018467E">
        <w:rPr>
          <w:rFonts w:ascii="Times New Roman" w:hAnsi="Times New Roman" w:cs="Times New Roman"/>
          <w:sz w:val="24"/>
          <w:szCs w:val="24"/>
        </w:rPr>
        <w:t>создается для оказания практическ</w:t>
      </w:r>
      <w:r w:rsidR="00746AE3">
        <w:rPr>
          <w:rFonts w:ascii="Times New Roman" w:hAnsi="Times New Roman" w:cs="Times New Roman"/>
          <w:sz w:val="24"/>
          <w:szCs w:val="24"/>
        </w:rPr>
        <w:t>ой помощи детям дошкольного (5</w:t>
      </w:r>
      <w:r w:rsidRPr="0018467E">
        <w:rPr>
          <w:rFonts w:ascii="Times New Roman" w:hAnsi="Times New Roman" w:cs="Times New Roman"/>
          <w:sz w:val="24"/>
          <w:szCs w:val="24"/>
        </w:rPr>
        <w:t>-7 лет) с нарушениями речи.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18467E">
        <w:rPr>
          <w:rFonts w:ascii="Times New Roman" w:hAnsi="Times New Roman" w:cs="Times New Roman"/>
          <w:spacing w:val="-2"/>
          <w:sz w:val="24"/>
          <w:szCs w:val="24"/>
        </w:rPr>
        <w:t xml:space="preserve">1.3.Кабинет создается с целью обеспечения благоприятных условий для </w:t>
      </w:r>
      <w:r w:rsidRPr="0018467E">
        <w:rPr>
          <w:rFonts w:ascii="Times New Roman" w:hAnsi="Times New Roman" w:cs="Times New Roman"/>
          <w:spacing w:val="-3"/>
          <w:sz w:val="24"/>
          <w:szCs w:val="24"/>
        </w:rPr>
        <w:t xml:space="preserve">совершенствования педагогического процесса, стимулирования деятельности учителя-логопеда, повышения эффективности и качества коррекционного обучения, методического и профессионального уровня учителя-логопеда, </w:t>
      </w:r>
      <w:r w:rsidRPr="0018467E">
        <w:rPr>
          <w:rFonts w:ascii="Times New Roman" w:hAnsi="Times New Roman" w:cs="Times New Roman"/>
          <w:sz w:val="24"/>
          <w:szCs w:val="24"/>
        </w:rPr>
        <w:t xml:space="preserve">сосредоточения наглядного, дидактического материала, методической </w:t>
      </w:r>
      <w:r w:rsidRPr="0018467E">
        <w:rPr>
          <w:rFonts w:ascii="Times New Roman" w:hAnsi="Times New Roman" w:cs="Times New Roman"/>
          <w:spacing w:val="-2"/>
          <w:sz w:val="24"/>
          <w:szCs w:val="24"/>
        </w:rPr>
        <w:t>литературы, технических средств, отвечающих задачам коррекционно-</w:t>
      </w:r>
      <w:r w:rsidRPr="0018467E">
        <w:rPr>
          <w:rFonts w:ascii="Times New Roman" w:hAnsi="Times New Roman" w:cs="Times New Roman"/>
          <w:sz w:val="24"/>
          <w:szCs w:val="24"/>
        </w:rPr>
        <w:t>развивающего обучения.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18467E">
        <w:rPr>
          <w:rFonts w:ascii="Times New Roman" w:hAnsi="Times New Roman" w:cs="Times New Roman"/>
          <w:spacing w:val="-3"/>
          <w:sz w:val="24"/>
          <w:szCs w:val="24"/>
        </w:rPr>
        <w:t>1.4.Логопедический кабинет является важнейшей составляющей</w:t>
      </w:r>
      <w:r w:rsidR="000257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8467E">
        <w:rPr>
          <w:rFonts w:ascii="Times New Roman" w:hAnsi="Times New Roman" w:cs="Times New Roman"/>
          <w:sz w:val="24"/>
          <w:szCs w:val="24"/>
        </w:rPr>
        <w:t>коррекционно-развивающей среды, задачами которого являются:</w:t>
      </w:r>
    </w:p>
    <w:p w:rsidR="00FF348D" w:rsidRPr="0018467E" w:rsidRDefault="00FF348D" w:rsidP="00EF328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>осуществление необходимой коррекции речевых нарушений у детей дошкольного и школьного возраста;</w:t>
      </w:r>
    </w:p>
    <w:p w:rsidR="00FF348D" w:rsidRPr="0018467E" w:rsidRDefault="00FF348D" w:rsidP="00EF328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>предупреждение и коррекция нарушений устной и письменной речи;</w:t>
      </w:r>
    </w:p>
    <w:p w:rsidR="00FF348D" w:rsidRPr="0018467E" w:rsidRDefault="00FF348D" w:rsidP="00EF328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>развитие высших психических функций воспитанников.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pacing w:val="-2"/>
          <w:sz w:val="24"/>
          <w:szCs w:val="24"/>
        </w:rPr>
        <w:t>1.5.</w:t>
      </w:r>
      <w:r w:rsidRPr="0018467E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работой логопедического кабинета осуществляется администрацией детского </w:t>
      </w:r>
      <w:r w:rsidR="00EF3284" w:rsidRPr="0018467E">
        <w:rPr>
          <w:rFonts w:ascii="Times New Roman" w:hAnsi="Times New Roman" w:cs="Times New Roman"/>
          <w:sz w:val="24"/>
          <w:szCs w:val="24"/>
        </w:rPr>
        <w:t>с</w:t>
      </w:r>
      <w:r w:rsidRPr="0018467E">
        <w:rPr>
          <w:rFonts w:ascii="Times New Roman" w:hAnsi="Times New Roman" w:cs="Times New Roman"/>
          <w:sz w:val="24"/>
          <w:szCs w:val="24"/>
        </w:rPr>
        <w:t>а</w:t>
      </w:r>
      <w:r w:rsidR="00EF3284" w:rsidRPr="0018467E">
        <w:rPr>
          <w:rFonts w:ascii="Times New Roman" w:hAnsi="Times New Roman" w:cs="Times New Roman"/>
          <w:sz w:val="24"/>
          <w:szCs w:val="24"/>
        </w:rPr>
        <w:t>да</w:t>
      </w:r>
      <w:r w:rsidRPr="0018467E">
        <w:rPr>
          <w:rFonts w:ascii="Times New Roman" w:hAnsi="Times New Roman" w:cs="Times New Roman"/>
          <w:sz w:val="24"/>
          <w:szCs w:val="24"/>
        </w:rPr>
        <w:t>.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F348D" w:rsidRPr="00F9088E" w:rsidRDefault="00FF348D" w:rsidP="00FF348D">
      <w:pPr>
        <w:pStyle w:val="a7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9088E">
        <w:rPr>
          <w:rFonts w:ascii="Times New Roman" w:hAnsi="Times New Roman" w:cs="Times New Roman"/>
          <w:b/>
          <w:spacing w:val="-2"/>
          <w:sz w:val="24"/>
          <w:szCs w:val="24"/>
        </w:rPr>
        <w:t>2.Комплектование группы детей для занятий с логопедом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A75794" w:rsidRDefault="00FF348D" w:rsidP="00FF348D">
      <w:pPr>
        <w:pStyle w:val="a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8467E">
        <w:rPr>
          <w:rFonts w:ascii="Times New Roman" w:hAnsi="Times New Roman" w:cs="Times New Roman"/>
          <w:spacing w:val="-2"/>
          <w:sz w:val="24"/>
          <w:szCs w:val="24"/>
        </w:rPr>
        <w:t xml:space="preserve">2.1.Комплектование группы детей для занятий с логопедом  осуществляется как по одновозрастному, так и по разновозрастному принципу из числа воспитанников с нарушениями речи, находящихся в детском </w:t>
      </w:r>
      <w:r w:rsidR="00EF3284" w:rsidRPr="0018467E">
        <w:rPr>
          <w:rFonts w:ascii="Times New Roman" w:hAnsi="Times New Roman" w:cs="Times New Roman"/>
          <w:spacing w:val="-2"/>
          <w:sz w:val="24"/>
          <w:szCs w:val="24"/>
        </w:rPr>
        <w:t xml:space="preserve">саду, на основании Положения о </w:t>
      </w:r>
      <w:r w:rsidR="00025709">
        <w:rPr>
          <w:rFonts w:ascii="Times New Roman" w:hAnsi="Times New Roman" w:cs="Times New Roman"/>
          <w:spacing w:val="-2"/>
          <w:sz w:val="24"/>
          <w:szCs w:val="24"/>
        </w:rPr>
        <w:t>логопедическ</w:t>
      </w:r>
      <w:r w:rsidR="00A75794">
        <w:rPr>
          <w:rFonts w:ascii="Times New Roman" w:hAnsi="Times New Roman" w:cs="Times New Roman"/>
          <w:spacing w:val="-2"/>
          <w:sz w:val="24"/>
          <w:szCs w:val="24"/>
        </w:rPr>
        <w:t>их группах.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 xml:space="preserve">2.2.Прием детей на логопедические занятия осуществляется на основании соответствующего заключения психолого-медико-педагогической комиссии </w:t>
      </w:r>
      <w:r w:rsidR="00025709">
        <w:rPr>
          <w:rFonts w:ascii="Times New Roman" w:hAnsi="Times New Roman" w:cs="Times New Roman"/>
          <w:sz w:val="24"/>
          <w:szCs w:val="24"/>
        </w:rPr>
        <w:t>для детей дошкольного возраста</w:t>
      </w:r>
      <w:r w:rsidRPr="0018467E">
        <w:rPr>
          <w:rFonts w:ascii="Times New Roman" w:hAnsi="Times New Roman" w:cs="Times New Roman"/>
          <w:sz w:val="24"/>
          <w:szCs w:val="24"/>
        </w:rPr>
        <w:t>.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FF348D" w:rsidRPr="00F9088E" w:rsidRDefault="00FF348D" w:rsidP="00FF348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8E">
        <w:rPr>
          <w:rFonts w:ascii="Times New Roman" w:hAnsi="Times New Roman" w:cs="Times New Roman"/>
          <w:b/>
          <w:sz w:val="24"/>
          <w:szCs w:val="24"/>
        </w:rPr>
        <w:t>3.Организация деятельности логопедического кабинета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25709" w:rsidRDefault="00FF348D" w:rsidP="000257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>3.1. Организация коррекционного процесса обеспечивается:</w:t>
      </w:r>
    </w:p>
    <w:p w:rsidR="00FF348D" w:rsidRPr="0018467E" w:rsidRDefault="00FF348D" w:rsidP="000257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 xml:space="preserve"> </w:t>
      </w:r>
      <w:r w:rsidR="003040FD" w:rsidRPr="0018467E">
        <w:rPr>
          <w:rFonts w:ascii="Times New Roman" w:hAnsi="Times New Roman" w:cs="Times New Roman"/>
          <w:sz w:val="24"/>
          <w:szCs w:val="24"/>
        </w:rPr>
        <w:t xml:space="preserve">- </w:t>
      </w:r>
      <w:r w:rsidRPr="0018467E">
        <w:rPr>
          <w:rFonts w:ascii="Times New Roman" w:hAnsi="Times New Roman" w:cs="Times New Roman"/>
          <w:sz w:val="24"/>
          <w:szCs w:val="24"/>
        </w:rPr>
        <w:t>своевременным обследованием детей;</w:t>
      </w:r>
    </w:p>
    <w:p w:rsidR="00FF348D" w:rsidRPr="0018467E" w:rsidRDefault="003040FD" w:rsidP="000257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 xml:space="preserve">- </w:t>
      </w:r>
      <w:r w:rsidR="00FF348D" w:rsidRPr="0018467E">
        <w:rPr>
          <w:rFonts w:ascii="Times New Roman" w:hAnsi="Times New Roman" w:cs="Times New Roman"/>
          <w:sz w:val="24"/>
          <w:szCs w:val="24"/>
        </w:rPr>
        <w:t>рациональным составлением расписаний занятий;</w:t>
      </w:r>
    </w:p>
    <w:p w:rsidR="00FF348D" w:rsidRPr="0018467E" w:rsidRDefault="003040FD" w:rsidP="000257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 xml:space="preserve">- </w:t>
      </w:r>
      <w:r w:rsidR="00FF348D" w:rsidRPr="0018467E">
        <w:rPr>
          <w:rFonts w:ascii="Times New Roman" w:hAnsi="Times New Roman" w:cs="Times New Roman"/>
          <w:sz w:val="24"/>
          <w:szCs w:val="24"/>
        </w:rPr>
        <w:t xml:space="preserve"> планированием подгрупповой и индивидуальной работы;</w:t>
      </w:r>
    </w:p>
    <w:p w:rsidR="00FF348D" w:rsidRPr="0018467E" w:rsidRDefault="003040FD" w:rsidP="000257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 xml:space="preserve">- </w:t>
      </w:r>
      <w:r w:rsidR="00FF348D" w:rsidRPr="0018467E">
        <w:rPr>
          <w:rFonts w:ascii="Times New Roman" w:hAnsi="Times New Roman" w:cs="Times New Roman"/>
          <w:sz w:val="24"/>
          <w:szCs w:val="24"/>
        </w:rPr>
        <w:t>оснащением кабинета необходимым оборудованием и наглядными  пособиями;</w:t>
      </w:r>
    </w:p>
    <w:p w:rsidR="00FF348D" w:rsidRPr="00025709" w:rsidRDefault="003040FD" w:rsidP="000257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 xml:space="preserve">- </w:t>
      </w:r>
      <w:r w:rsidR="00FF348D" w:rsidRPr="0018467E">
        <w:rPr>
          <w:rFonts w:ascii="Times New Roman" w:hAnsi="Times New Roman" w:cs="Times New Roman"/>
          <w:sz w:val="24"/>
          <w:szCs w:val="24"/>
        </w:rPr>
        <w:t>совместной работой учителя-логопеда с воспитателями, педагогом</w:t>
      </w:r>
      <w:r w:rsidRPr="0018467E">
        <w:rPr>
          <w:rFonts w:ascii="Times New Roman" w:hAnsi="Times New Roman" w:cs="Times New Roman"/>
          <w:sz w:val="24"/>
          <w:szCs w:val="24"/>
        </w:rPr>
        <w:t xml:space="preserve"> </w:t>
      </w:r>
      <w:r w:rsidR="00FF348D" w:rsidRPr="0018467E">
        <w:rPr>
          <w:rFonts w:ascii="Times New Roman" w:hAnsi="Times New Roman" w:cs="Times New Roman"/>
          <w:sz w:val="24"/>
          <w:szCs w:val="24"/>
        </w:rPr>
        <w:t>-</w:t>
      </w:r>
      <w:r w:rsidR="00FF348D" w:rsidRPr="0018467E">
        <w:rPr>
          <w:rFonts w:ascii="Times New Roman" w:hAnsi="Times New Roman" w:cs="Times New Roman"/>
          <w:spacing w:val="-4"/>
          <w:sz w:val="24"/>
          <w:szCs w:val="24"/>
        </w:rPr>
        <w:t xml:space="preserve"> психологом, мед</w:t>
      </w:r>
      <w:r w:rsidRPr="0018467E">
        <w:rPr>
          <w:rFonts w:ascii="Times New Roman" w:hAnsi="Times New Roman" w:cs="Times New Roman"/>
          <w:spacing w:val="-4"/>
          <w:sz w:val="24"/>
          <w:szCs w:val="24"/>
        </w:rPr>
        <w:t xml:space="preserve"> персоналом, музыкальным</w:t>
      </w:r>
      <w:r w:rsidR="00FF348D" w:rsidRPr="0018467E">
        <w:rPr>
          <w:rFonts w:ascii="Times New Roman" w:hAnsi="Times New Roman" w:cs="Times New Roman"/>
          <w:spacing w:val="-4"/>
          <w:sz w:val="24"/>
          <w:szCs w:val="24"/>
        </w:rPr>
        <w:t xml:space="preserve"> руководителем.</w:t>
      </w:r>
    </w:p>
    <w:p w:rsidR="00FF348D" w:rsidRPr="0018467E" w:rsidRDefault="00FF348D" w:rsidP="00025709">
      <w:pPr>
        <w:pStyle w:val="a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8467E">
        <w:rPr>
          <w:rFonts w:ascii="Times New Roman" w:hAnsi="Times New Roman" w:cs="Times New Roman"/>
          <w:spacing w:val="-4"/>
          <w:sz w:val="24"/>
          <w:szCs w:val="24"/>
        </w:rPr>
        <w:t xml:space="preserve">3.2. Основной формой организации </w:t>
      </w:r>
      <w:r w:rsidRPr="0018467E">
        <w:rPr>
          <w:rFonts w:ascii="Times New Roman" w:hAnsi="Times New Roman" w:cs="Times New Roman"/>
          <w:spacing w:val="-2"/>
          <w:sz w:val="24"/>
          <w:szCs w:val="24"/>
        </w:rPr>
        <w:t xml:space="preserve">коррекционно-образовательной работы являются занятия, которые </w:t>
      </w:r>
      <w:r w:rsidRPr="0018467E">
        <w:rPr>
          <w:rFonts w:ascii="Times New Roman" w:hAnsi="Times New Roman" w:cs="Times New Roman"/>
          <w:spacing w:val="-4"/>
          <w:sz w:val="24"/>
          <w:szCs w:val="24"/>
        </w:rPr>
        <w:t xml:space="preserve">проводятся в часы, предусмотренные графиком работы учителя – логопеда. </w:t>
      </w:r>
    </w:p>
    <w:p w:rsidR="00FF348D" w:rsidRPr="0018467E" w:rsidRDefault="00FF348D" w:rsidP="000257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>3.3. Продолжительность логопедических занятий в каждой возрастной группе определяется реализуемой программой специального образования.</w:t>
      </w:r>
    </w:p>
    <w:p w:rsidR="00FF348D" w:rsidRPr="0018467E" w:rsidRDefault="00EF3284" w:rsidP="00EF3284">
      <w:pPr>
        <w:pStyle w:val="a7"/>
        <w:tabs>
          <w:tab w:val="left" w:pos="3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FF348D" w:rsidRPr="00F9088E" w:rsidRDefault="00FF348D" w:rsidP="00FF348D">
      <w:pPr>
        <w:pStyle w:val="a7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9088E">
        <w:rPr>
          <w:rFonts w:ascii="Times New Roman" w:hAnsi="Times New Roman" w:cs="Times New Roman"/>
          <w:b/>
          <w:spacing w:val="-4"/>
          <w:sz w:val="24"/>
          <w:szCs w:val="24"/>
        </w:rPr>
        <w:t>4. Требования к логопедическому кабинету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8467E">
        <w:rPr>
          <w:rFonts w:ascii="Times New Roman" w:hAnsi="Times New Roman" w:cs="Times New Roman"/>
          <w:spacing w:val="-2"/>
          <w:sz w:val="24"/>
          <w:szCs w:val="24"/>
        </w:rPr>
        <w:t xml:space="preserve">4.1. Логопедический кабинет должен обеспечивает  лечебно-охранительный </w:t>
      </w:r>
      <w:r w:rsidRPr="0018467E">
        <w:rPr>
          <w:rFonts w:ascii="Times New Roman" w:hAnsi="Times New Roman" w:cs="Times New Roman"/>
          <w:spacing w:val="-1"/>
          <w:sz w:val="24"/>
          <w:szCs w:val="24"/>
        </w:rPr>
        <w:t>режим, отвечает гигиеническим</w:t>
      </w:r>
      <w:r w:rsidRPr="0018467E">
        <w:rPr>
          <w:rFonts w:ascii="Times New Roman" w:hAnsi="Times New Roman" w:cs="Times New Roman"/>
          <w:sz w:val="24"/>
          <w:szCs w:val="24"/>
        </w:rPr>
        <w:t xml:space="preserve"> </w:t>
      </w:r>
      <w:r w:rsidRPr="0018467E">
        <w:rPr>
          <w:rFonts w:ascii="Times New Roman" w:hAnsi="Times New Roman" w:cs="Times New Roman"/>
          <w:spacing w:val="-3"/>
          <w:sz w:val="24"/>
          <w:szCs w:val="24"/>
        </w:rPr>
        <w:t xml:space="preserve">требованиям к условиям обучения дошкольников </w:t>
      </w:r>
      <w:r w:rsidRPr="0018467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18467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846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467E">
        <w:rPr>
          <w:rFonts w:ascii="Times New Roman" w:hAnsi="Times New Roman" w:cs="Times New Roman"/>
          <w:sz w:val="24"/>
          <w:szCs w:val="24"/>
        </w:rPr>
        <w:t>.</w:t>
      </w:r>
    </w:p>
    <w:p w:rsidR="00EF3284" w:rsidRPr="0018467E" w:rsidRDefault="00FF348D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pacing w:val="-3"/>
          <w:sz w:val="24"/>
          <w:szCs w:val="24"/>
        </w:rPr>
        <w:t xml:space="preserve">4.2. Освещенность кабинета соответствует уровню освещенности, </w:t>
      </w:r>
      <w:r w:rsidRPr="0018467E">
        <w:rPr>
          <w:rFonts w:ascii="Times New Roman" w:hAnsi="Times New Roman" w:cs="Times New Roman"/>
          <w:spacing w:val="-2"/>
          <w:sz w:val="24"/>
          <w:szCs w:val="24"/>
        </w:rPr>
        <w:t xml:space="preserve">при котором создается зрительный комфорт для воспитанников и педагога, а </w:t>
      </w:r>
      <w:r w:rsidRPr="0018467E">
        <w:rPr>
          <w:rFonts w:ascii="Times New Roman" w:hAnsi="Times New Roman" w:cs="Times New Roman"/>
          <w:sz w:val="24"/>
          <w:szCs w:val="24"/>
        </w:rPr>
        <w:t>также гигиеническим и светотехническим нормам</w:t>
      </w:r>
      <w:r w:rsidR="00EF3284" w:rsidRPr="0018467E">
        <w:rPr>
          <w:rFonts w:ascii="Times New Roman" w:hAnsi="Times New Roman" w:cs="Times New Roman"/>
          <w:sz w:val="24"/>
          <w:szCs w:val="24"/>
        </w:rPr>
        <w:t>.</w:t>
      </w:r>
    </w:p>
    <w:p w:rsidR="00FF348D" w:rsidRPr="0018467E" w:rsidRDefault="00025709" w:rsidP="00FF348D">
      <w:pPr>
        <w:pStyle w:val="a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4.3. </w:t>
      </w:r>
      <w:r w:rsidR="00FF348D" w:rsidRPr="0018467E">
        <w:rPr>
          <w:rFonts w:ascii="Times New Roman" w:hAnsi="Times New Roman" w:cs="Times New Roman"/>
          <w:spacing w:val="-3"/>
          <w:sz w:val="24"/>
          <w:szCs w:val="24"/>
        </w:rPr>
        <w:t xml:space="preserve">С целью создания оптимальных условий для организации коррекционной, </w:t>
      </w:r>
      <w:r w:rsidR="00FF348D" w:rsidRPr="0018467E">
        <w:rPr>
          <w:rFonts w:ascii="Times New Roman" w:hAnsi="Times New Roman" w:cs="Times New Roman"/>
          <w:sz w:val="24"/>
          <w:szCs w:val="24"/>
        </w:rPr>
        <w:t xml:space="preserve">лечебно-восстановительной деятельности в кабинете </w:t>
      </w:r>
      <w:r w:rsidR="00FF348D" w:rsidRPr="0018467E">
        <w:rPr>
          <w:rFonts w:ascii="Times New Roman" w:hAnsi="Times New Roman" w:cs="Times New Roman"/>
          <w:spacing w:val="-3"/>
          <w:sz w:val="24"/>
          <w:szCs w:val="24"/>
        </w:rPr>
        <w:t>прослеживаются 4 зоны: рабочая зона,  зона индивидуальной коррекционной работы, учебная зона, зона эмоциональной разгрузки.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FF348D" w:rsidRPr="00F9088E" w:rsidRDefault="00FF348D" w:rsidP="00FF348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8E">
        <w:rPr>
          <w:rFonts w:ascii="Times New Roman" w:hAnsi="Times New Roman" w:cs="Times New Roman"/>
          <w:b/>
          <w:spacing w:val="-15"/>
          <w:sz w:val="24"/>
          <w:szCs w:val="24"/>
        </w:rPr>
        <w:t xml:space="preserve">5.  </w:t>
      </w:r>
      <w:r w:rsidRPr="00F9088E">
        <w:rPr>
          <w:rFonts w:ascii="Times New Roman" w:hAnsi="Times New Roman" w:cs="Times New Roman"/>
          <w:b/>
          <w:sz w:val="24"/>
          <w:szCs w:val="24"/>
        </w:rPr>
        <w:t>Оборудование логопедического кабинета</w:t>
      </w:r>
    </w:p>
    <w:p w:rsidR="00FF348D" w:rsidRPr="0018467E" w:rsidRDefault="00FF348D" w:rsidP="00FF348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 xml:space="preserve">5.1. Оформление и </w:t>
      </w:r>
      <w:r w:rsidRPr="0018467E">
        <w:rPr>
          <w:rFonts w:ascii="Times New Roman" w:hAnsi="Times New Roman" w:cs="Times New Roman"/>
          <w:spacing w:val="-2"/>
          <w:sz w:val="24"/>
          <w:szCs w:val="24"/>
        </w:rPr>
        <w:t>оборудование логопедического кабинета обеспечивает  комфортность</w:t>
      </w:r>
      <w:r w:rsidRPr="0018467E">
        <w:rPr>
          <w:rFonts w:ascii="Times New Roman" w:hAnsi="Times New Roman" w:cs="Times New Roman"/>
          <w:spacing w:val="-3"/>
          <w:sz w:val="24"/>
          <w:szCs w:val="24"/>
        </w:rPr>
        <w:t xml:space="preserve"> и многофункциональность: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 xml:space="preserve">в рабочей зоне учителя - логопеда размещается: 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7E">
        <w:rPr>
          <w:rFonts w:ascii="Times New Roman" w:hAnsi="Times New Roman" w:cs="Times New Roman"/>
          <w:i/>
          <w:sz w:val="24"/>
          <w:szCs w:val="24"/>
        </w:rPr>
        <w:t>письменный  стол, рабочее кресло;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>шкаф для размещения методических материалов, диагностического инструментария, служебной документации;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>полка для методической литературы;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>магнитофон, компьютер, сканер.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7E">
        <w:rPr>
          <w:rFonts w:ascii="Times New Roman" w:hAnsi="Times New Roman" w:cs="Times New Roman"/>
          <w:i/>
          <w:sz w:val="24"/>
          <w:szCs w:val="24"/>
        </w:rPr>
        <w:t xml:space="preserve">в учебной зоне для групповых занятий: 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>комплекты мебели (</w:t>
      </w:r>
      <w:r w:rsidR="00EF3284" w:rsidRPr="0018467E">
        <w:rPr>
          <w:rFonts w:ascii="Times New Roman" w:hAnsi="Times New Roman" w:cs="Times New Roman"/>
          <w:sz w:val="24"/>
          <w:szCs w:val="24"/>
        </w:rPr>
        <w:t>столы</w:t>
      </w:r>
      <w:r w:rsidRPr="0018467E">
        <w:rPr>
          <w:rFonts w:ascii="Times New Roman" w:hAnsi="Times New Roman" w:cs="Times New Roman"/>
          <w:sz w:val="24"/>
          <w:szCs w:val="24"/>
        </w:rPr>
        <w:t>-стул) для групповых занятий,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 xml:space="preserve">наборное полотно, лента букв, настенная разрезная азбука, магнитная доска, фланелеграф, часы, настенное зеркало для логопедических занятий (50х100). 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7E">
        <w:rPr>
          <w:rFonts w:ascii="Times New Roman" w:hAnsi="Times New Roman" w:cs="Times New Roman"/>
          <w:i/>
          <w:sz w:val="24"/>
          <w:szCs w:val="24"/>
        </w:rPr>
        <w:t>в зоне индивидуальных занятий: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 xml:space="preserve">зеркала для индивидуальной работы (9х12), логопедический инструментарий (зонды, шпатели), дидактический материал (индивидуальные кассы букв, настольные игры, игрушки, конструкторы, пособия для занятий) в зоне </w:t>
      </w:r>
      <w:r w:rsidRPr="0018467E">
        <w:rPr>
          <w:rFonts w:ascii="Times New Roman" w:hAnsi="Times New Roman" w:cs="Times New Roman"/>
          <w:i/>
          <w:sz w:val="24"/>
          <w:szCs w:val="24"/>
        </w:rPr>
        <w:t>эмоциональной разгрузки: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 xml:space="preserve">полка для цветов, цветы в кашпо, горшках,  цветы напольные. </w:t>
      </w:r>
    </w:p>
    <w:p w:rsidR="00EF3284" w:rsidRDefault="00FF348D" w:rsidP="00EF32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 xml:space="preserve">5.2. Размещение наглядных пособий, стендов </w:t>
      </w:r>
      <w:r w:rsidRPr="0018467E">
        <w:rPr>
          <w:rFonts w:ascii="Times New Roman" w:hAnsi="Times New Roman" w:cs="Times New Roman"/>
          <w:spacing w:val="-3"/>
          <w:sz w:val="24"/>
          <w:szCs w:val="24"/>
        </w:rPr>
        <w:t xml:space="preserve">обосновано  и востребовано. Экспозиционная площадь отвечает  </w:t>
      </w:r>
      <w:r w:rsidRPr="0018467E">
        <w:rPr>
          <w:rFonts w:ascii="Times New Roman" w:hAnsi="Times New Roman" w:cs="Times New Roman"/>
          <w:sz w:val="24"/>
          <w:szCs w:val="24"/>
        </w:rPr>
        <w:t>принципу минимальной нагрузки.</w:t>
      </w:r>
    </w:p>
    <w:p w:rsidR="0018467E" w:rsidRPr="0018467E" w:rsidRDefault="0018467E" w:rsidP="00EF32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F348D" w:rsidRPr="0018467E" w:rsidRDefault="00FF348D" w:rsidP="00EF328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 xml:space="preserve">Основные требования к размещению </w:t>
      </w:r>
      <w:r w:rsidR="003040FD" w:rsidRPr="0018467E">
        <w:rPr>
          <w:rFonts w:ascii="Times New Roman" w:hAnsi="Times New Roman" w:cs="Times New Roman"/>
          <w:sz w:val="24"/>
          <w:szCs w:val="24"/>
        </w:rPr>
        <w:t>стендов, оформлению наглядности</w:t>
      </w:r>
    </w:p>
    <w:p w:rsidR="003040FD" w:rsidRPr="0018467E" w:rsidRDefault="003040FD" w:rsidP="003040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467E">
        <w:rPr>
          <w:rFonts w:ascii="Times New Roman" w:hAnsi="Times New Roman" w:cs="Times New Roman"/>
          <w:spacing w:val="-2"/>
          <w:sz w:val="24"/>
          <w:szCs w:val="24"/>
        </w:rPr>
        <w:t xml:space="preserve">5.2.1.  Перед глазами воспитанников должен находиться только необходимый </w:t>
      </w:r>
      <w:r w:rsidRPr="0018467E">
        <w:rPr>
          <w:rFonts w:ascii="Times New Roman" w:hAnsi="Times New Roman" w:cs="Times New Roman"/>
          <w:sz w:val="24"/>
          <w:szCs w:val="24"/>
        </w:rPr>
        <w:t>для данного занятия материал.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8467E">
        <w:rPr>
          <w:rFonts w:ascii="Times New Roman" w:hAnsi="Times New Roman" w:cs="Times New Roman"/>
          <w:spacing w:val="-1"/>
          <w:sz w:val="24"/>
          <w:szCs w:val="24"/>
        </w:rPr>
        <w:t xml:space="preserve">5.2.2. Стенды, витрины с материалами для долговременной демонстрации </w:t>
      </w:r>
      <w:r w:rsidRPr="0018467E">
        <w:rPr>
          <w:rFonts w:ascii="Times New Roman" w:hAnsi="Times New Roman" w:cs="Times New Roman"/>
          <w:sz w:val="24"/>
          <w:szCs w:val="24"/>
        </w:rPr>
        <w:t>располагаются на задней стене кабинета.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pacing w:val="-8"/>
          <w:sz w:val="24"/>
          <w:szCs w:val="24"/>
        </w:rPr>
        <w:t>5.2.3.</w:t>
      </w:r>
      <w:r w:rsidRPr="0018467E">
        <w:rPr>
          <w:rFonts w:ascii="Times New Roman" w:hAnsi="Times New Roman" w:cs="Times New Roman"/>
          <w:sz w:val="24"/>
          <w:szCs w:val="24"/>
        </w:rPr>
        <w:t>Сменные тематические экспозиции с программным или</w:t>
      </w:r>
      <w:r w:rsidRPr="0018467E">
        <w:rPr>
          <w:rFonts w:ascii="Times New Roman" w:hAnsi="Times New Roman" w:cs="Times New Roman"/>
          <w:sz w:val="24"/>
          <w:szCs w:val="24"/>
        </w:rPr>
        <w:br/>
      </w:r>
      <w:r w:rsidRPr="0018467E">
        <w:rPr>
          <w:rFonts w:ascii="Times New Roman" w:hAnsi="Times New Roman" w:cs="Times New Roman"/>
          <w:spacing w:val="-3"/>
          <w:sz w:val="24"/>
          <w:szCs w:val="24"/>
        </w:rPr>
        <w:t>дополнительным учебным материалом целесообразно размещать на боковой</w:t>
      </w:r>
      <w:r w:rsidRPr="0018467E">
        <w:rPr>
          <w:rFonts w:ascii="Times New Roman" w:hAnsi="Times New Roman" w:cs="Times New Roman"/>
          <w:spacing w:val="-3"/>
          <w:sz w:val="24"/>
          <w:szCs w:val="24"/>
        </w:rPr>
        <w:br/>
      </w:r>
      <w:r w:rsidR="009568B3">
        <w:rPr>
          <w:rFonts w:ascii="Times New Roman" w:hAnsi="Times New Roman" w:cs="Times New Roman"/>
          <w:sz w:val="24"/>
          <w:szCs w:val="24"/>
        </w:rPr>
        <w:t xml:space="preserve">стене. </w:t>
      </w:r>
      <w:r w:rsidRPr="0018467E">
        <w:rPr>
          <w:rFonts w:ascii="Times New Roman" w:hAnsi="Times New Roman" w:cs="Times New Roman"/>
          <w:sz w:val="24"/>
          <w:szCs w:val="24"/>
        </w:rPr>
        <w:t>Частота смены материалов определяется п</w:t>
      </w:r>
      <w:r w:rsidR="009568B3">
        <w:rPr>
          <w:rFonts w:ascii="Times New Roman" w:hAnsi="Times New Roman" w:cs="Times New Roman"/>
          <w:sz w:val="24"/>
          <w:szCs w:val="24"/>
        </w:rPr>
        <w:t>ланом работы учителя-</w:t>
      </w:r>
      <w:r w:rsidR="009568B3">
        <w:rPr>
          <w:rFonts w:ascii="Times New Roman" w:hAnsi="Times New Roman" w:cs="Times New Roman"/>
          <w:sz w:val="24"/>
          <w:szCs w:val="24"/>
        </w:rPr>
        <w:br/>
        <w:t xml:space="preserve">логопеда, </w:t>
      </w:r>
      <w:r w:rsidRPr="0018467E">
        <w:rPr>
          <w:rFonts w:ascii="Times New Roman" w:hAnsi="Times New Roman" w:cs="Times New Roman"/>
          <w:sz w:val="24"/>
          <w:szCs w:val="24"/>
        </w:rPr>
        <w:t>при этом учитывается, что 3-х недельный срок демонстрации</w:t>
      </w:r>
      <w:r w:rsidRPr="0018467E">
        <w:rPr>
          <w:rFonts w:ascii="Times New Roman" w:hAnsi="Times New Roman" w:cs="Times New Roman"/>
          <w:sz w:val="24"/>
          <w:szCs w:val="24"/>
        </w:rPr>
        <w:br/>
      </w:r>
      <w:r w:rsidRPr="0018467E">
        <w:rPr>
          <w:rFonts w:ascii="Times New Roman" w:hAnsi="Times New Roman" w:cs="Times New Roman"/>
          <w:spacing w:val="-1"/>
          <w:sz w:val="24"/>
          <w:szCs w:val="24"/>
        </w:rPr>
        <w:t>является для детей критическим (т.е. отсутствие интереса).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>5.2.4. Наглядный, раздаточный, дидактический материал размещается в шкафах.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>5.2.5. Учебный фонд кабинета пополняется учебным оборудованием, пособиями.</w:t>
      </w:r>
    </w:p>
    <w:p w:rsidR="00FF348D" w:rsidRPr="0018467E" w:rsidRDefault="00C46993" w:rsidP="00FF348D">
      <w:pPr>
        <w:pStyle w:val="a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5.2.6.</w:t>
      </w:r>
      <w:r w:rsidR="00FF348D" w:rsidRPr="0018467E">
        <w:rPr>
          <w:rFonts w:ascii="Times New Roman" w:hAnsi="Times New Roman" w:cs="Times New Roman"/>
          <w:spacing w:val="-2"/>
          <w:sz w:val="24"/>
          <w:szCs w:val="24"/>
        </w:rPr>
        <w:t>Методическая литература, материалы с обобщенным педагогическим опытом, методические разработки находятся в кабинете.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pacing w:val="-11"/>
          <w:sz w:val="24"/>
          <w:szCs w:val="24"/>
        </w:rPr>
        <w:t>5.2.7.</w:t>
      </w:r>
      <w:r w:rsidR="00C4699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8467E">
        <w:rPr>
          <w:rFonts w:ascii="Times New Roman" w:hAnsi="Times New Roman" w:cs="Times New Roman"/>
          <w:spacing w:val="-2"/>
          <w:sz w:val="24"/>
          <w:szCs w:val="24"/>
        </w:rPr>
        <w:t xml:space="preserve">В логопедическом кабинете или в непосредственной близости  должен быть установлен умывальник для </w:t>
      </w:r>
      <w:r w:rsidRPr="0018467E">
        <w:rPr>
          <w:rFonts w:ascii="Times New Roman" w:hAnsi="Times New Roman" w:cs="Times New Roman"/>
          <w:sz w:val="24"/>
          <w:szCs w:val="24"/>
        </w:rPr>
        <w:t>соблюдения санитарно-гигиенического режима.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F348D" w:rsidRPr="00F9088E" w:rsidRDefault="00FF348D" w:rsidP="00FF348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88E">
        <w:rPr>
          <w:rFonts w:ascii="Times New Roman" w:hAnsi="Times New Roman" w:cs="Times New Roman"/>
          <w:b/>
          <w:sz w:val="24"/>
          <w:szCs w:val="24"/>
        </w:rPr>
        <w:t>6.  Документация логопедического кабинета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75794" w:rsidRDefault="009B0E83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FF348D" w:rsidRPr="0018467E">
        <w:rPr>
          <w:rFonts w:ascii="Times New Roman" w:hAnsi="Times New Roman" w:cs="Times New Roman"/>
          <w:sz w:val="24"/>
          <w:szCs w:val="24"/>
        </w:rPr>
        <w:t xml:space="preserve">Нормативно-правовые документы </w:t>
      </w:r>
      <w:r w:rsidR="00746AE3">
        <w:rPr>
          <w:rFonts w:ascii="Times New Roman" w:hAnsi="Times New Roman" w:cs="Times New Roman"/>
          <w:sz w:val="24"/>
          <w:szCs w:val="24"/>
        </w:rPr>
        <w:t>(указания, инструкции) по организации работы логопеда.</w:t>
      </w:r>
    </w:p>
    <w:p w:rsidR="00A75794" w:rsidRDefault="00A75794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Журнал по отбору детей в логопедическую группу.</w:t>
      </w:r>
    </w:p>
    <w:p w:rsidR="00FF348D" w:rsidRPr="0018467E" w:rsidRDefault="00A75794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6.3</w:t>
      </w:r>
      <w:r w:rsidR="00FF348D" w:rsidRPr="0018467E">
        <w:rPr>
          <w:rFonts w:ascii="Times New Roman" w:hAnsi="Times New Roman" w:cs="Times New Roman"/>
          <w:sz w:val="24"/>
          <w:szCs w:val="24"/>
        </w:rPr>
        <w:t xml:space="preserve">.  </w:t>
      </w:r>
      <w:r w:rsidR="00C46993">
        <w:rPr>
          <w:rFonts w:ascii="Times New Roman" w:hAnsi="Times New Roman" w:cs="Times New Roman"/>
          <w:sz w:val="24"/>
          <w:szCs w:val="24"/>
        </w:rPr>
        <w:t>Карты</w:t>
      </w:r>
      <w:r>
        <w:rPr>
          <w:rFonts w:ascii="Times New Roman" w:hAnsi="Times New Roman" w:cs="Times New Roman"/>
          <w:sz w:val="24"/>
          <w:szCs w:val="24"/>
        </w:rPr>
        <w:t xml:space="preserve"> логопедических обследований</w:t>
      </w:r>
      <w:r w:rsidR="00FF348D" w:rsidRPr="001846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>6.4.  Журнал учета посещаемости групповых и индивидуальных занятий с детьми.</w:t>
      </w:r>
    </w:p>
    <w:p w:rsidR="00A75794" w:rsidRDefault="00025709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A75794">
        <w:rPr>
          <w:rFonts w:ascii="Times New Roman" w:hAnsi="Times New Roman" w:cs="Times New Roman"/>
          <w:sz w:val="24"/>
          <w:szCs w:val="24"/>
        </w:rPr>
        <w:t>План индивидуальной работы.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 xml:space="preserve">6.6.  Годовой план работы учителя-логопеда. 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>6.7.  Перспективный  план работы учителя-логопеда  на учебный год.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>6.8.  Расписание индивидуальных и групповых занятий.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>6.9.  График работы учителя – логопеда.</w:t>
      </w:r>
    </w:p>
    <w:p w:rsidR="003040FD" w:rsidRPr="0018467E" w:rsidRDefault="00FF348D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 xml:space="preserve">6.10.Конспекты фронтальных и индивидуальных занятий с детьми. 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>6.11.Рабочие тетради воспитанников для групповых занятий (находятся в  кабинете).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>6.12.Тетрадь заданий для воспитателей по формированию правильног</w:t>
      </w:r>
      <w:r w:rsidR="00025709">
        <w:rPr>
          <w:rFonts w:ascii="Times New Roman" w:hAnsi="Times New Roman" w:cs="Times New Roman"/>
          <w:sz w:val="24"/>
          <w:szCs w:val="24"/>
        </w:rPr>
        <w:t xml:space="preserve">о </w:t>
      </w:r>
      <w:r w:rsidRPr="0018467E">
        <w:rPr>
          <w:rFonts w:ascii="Times New Roman" w:hAnsi="Times New Roman" w:cs="Times New Roman"/>
          <w:sz w:val="24"/>
          <w:szCs w:val="24"/>
        </w:rPr>
        <w:t xml:space="preserve"> звукопроизношения  (находится у воспитателя)</w:t>
      </w:r>
      <w:r w:rsidR="00746AE3">
        <w:rPr>
          <w:rFonts w:ascii="Times New Roman" w:hAnsi="Times New Roman" w:cs="Times New Roman"/>
          <w:sz w:val="24"/>
          <w:szCs w:val="24"/>
        </w:rPr>
        <w:t>.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>6.13.Тетрадь взаимосвязи с воспитателем.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>6.14.Паспорт логопедического кабинета.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>6.15.</w:t>
      </w:r>
      <w:r w:rsidR="00A75794">
        <w:rPr>
          <w:rFonts w:ascii="Times New Roman" w:hAnsi="Times New Roman" w:cs="Times New Roman"/>
          <w:sz w:val="24"/>
          <w:szCs w:val="24"/>
        </w:rPr>
        <w:t>Анализ деятельности и ста</w:t>
      </w:r>
      <w:r w:rsidR="00746AE3">
        <w:rPr>
          <w:rFonts w:ascii="Times New Roman" w:hAnsi="Times New Roman" w:cs="Times New Roman"/>
          <w:sz w:val="24"/>
          <w:szCs w:val="24"/>
        </w:rPr>
        <w:t>тистические отчеты за предыдущие периоды.</w:t>
      </w: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F348D" w:rsidRPr="0018467E" w:rsidRDefault="00FF348D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F348D" w:rsidRPr="00F9088E" w:rsidRDefault="00A75794" w:rsidP="00FF348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7"/>
          <w:sz w:val="24"/>
          <w:szCs w:val="24"/>
        </w:rPr>
        <w:t>7</w:t>
      </w:r>
      <w:r w:rsidR="00FF348D" w:rsidRPr="00F9088E">
        <w:rPr>
          <w:rFonts w:ascii="Times New Roman" w:hAnsi="Times New Roman" w:cs="Times New Roman"/>
          <w:b/>
          <w:spacing w:val="-17"/>
          <w:sz w:val="24"/>
          <w:szCs w:val="24"/>
        </w:rPr>
        <w:t xml:space="preserve">. </w:t>
      </w:r>
      <w:r w:rsidR="00FF348D" w:rsidRPr="00F9088E">
        <w:rPr>
          <w:rFonts w:ascii="Times New Roman" w:hAnsi="Times New Roman" w:cs="Times New Roman"/>
          <w:b/>
          <w:sz w:val="24"/>
          <w:szCs w:val="24"/>
        </w:rPr>
        <w:t>Ответственность за кабинет</w:t>
      </w:r>
    </w:p>
    <w:p w:rsidR="00FF348D" w:rsidRPr="0018467E" w:rsidRDefault="00FF348D" w:rsidP="00FF348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F348D" w:rsidRPr="0018467E" w:rsidRDefault="009568B3" w:rsidP="00025709">
      <w:pPr>
        <w:pStyle w:val="a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7</w:t>
      </w:r>
      <w:r w:rsidR="00FF348D" w:rsidRPr="0018467E">
        <w:rPr>
          <w:rFonts w:ascii="Times New Roman" w:hAnsi="Times New Roman" w:cs="Times New Roman"/>
          <w:spacing w:val="-10"/>
          <w:sz w:val="24"/>
          <w:szCs w:val="24"/>
        </w:rPr>
        <w:t>.1. Учитель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F348D" w:rsidRPr="0018467E">
        <w:rPr>
          <w:rFonts w:ascii="Times New Roman" w:hAnsi="Times New Roman" w:cs="Times New Roman"/>
          <w:spacing w:val="-10"/>
          <w:sz w:val="24"/>
          <w:szCs w:val="24"/>
        </w:rPr>
        <w:t>-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FF348D" w:rsidRPr="0018467E">
        <w:rPr>
          <w:rFonts w:ascii="Times New Roman" w:hAnsi="Times New Roman" w:cs="Times New Roman"/>
          <w:spacing w:val="-10"/>
          <w:sz w:val="24"/>
          <w:szCs w:val="24"/>
        </w:rPr>
        <w:t>логопед должен постоянно:</w:t>
      </w:r>
    </w:p>
    <w:p w:rsidR="00FF348D" w:rsidRPr="0018467E" w:rsidRDefault="00FF348D" w:rsidP="00025709">
      <w:pPr>
        <w:pStyle w:val="a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8467E">
        <w:rPr>
          <w:rFonts w:ascii="Times New Roman" w:hAnsi="Times New Roman" w:cs="Times New Roman"/>
          <w:spacing w:val="-10"/>
          <w:sz w:val="24"/>
          <w:szCs w:val="24"/>
        </w:rPr>
        <w:t xml:space="preserve">      -   контролировать и соблюдать сохранность государственного </w:t>
      </w:r>
      <w:r w:rsidR="00F9088E" w:rsidRPr="0018467E">
        <w:rPr>
          <w:rFonts w:ascii="Times New Roman" w:hAnsi="Times New Roman" w:cs="Times New Roman"/>
          <w:spacing w:val="-10"/>
          <w:sz w:val="24"/>
          <w:szCs w:val="24"/>
        </w:rPr>
        <w:t>имущества,</w:t>
      </w:r>
      <w:r w:rsidRPr="0018467E">
        <w:rPr>
          <w:rFonts w:ascii="Times New Roman" w:hAnsi="Times New Roman" w:cs="Times New Roman"/>
          <w:spacing w:val="-10"/>
          <w:sz w:val="24"/>
          <w:szCs w:val="24"/>
        </w:rPr>
        <w:t xml:space="preserve"> которым оборудован кабинет;</w:t>
      </w:r>
    </w:p>
    <w:p w:rsidR="00FF348D" w:rsidRPr="0018467E" w:rsidRDefault="00FF348D" w:rsidP="000257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8467E">
        <w:rPr>
          <w:rFonts w:ascii="Times New Roman" w:hAnsi="Times New Roman" w:cs="Times New Roman"/>
          <w:spacing w:val="-10"/>
          <w:sz w:val="24"/>
          <w:szCs w:val="24"/>
        </w:rPr>
        <w:t xml:space="preserve">      -   выполнять   </w:t>
      </w:r>
      <w:r w:rsidRPr="0018467E">
        <w:rPr>
          <w:rFonts w:ascii="Times New Roman" w:hAnsi="Times New Roman" w:cs="Times New Roman"/>
          <w:spacing w:val="-2"/>
          <w:sz w:val="24"/>
          <w:szCs w:val="24"/>
        </w:rPr>
        <w:t xml:space="preserve">санитарно-гигиенические     нормы    </w:t>
      </w:r>
      <w:r w:rsidRPr="0018467E">
        <w:rPr>
          <w:rFonts w:ascii="Times New Roman" w:hAnsi="Times New Roman" w:cs="Times New Roman"/>
          <w:sz w:val="24"/>
          <w:szCs w:val="24"/>
        </w:rPr>
        <w:t>во время учебного  процесса;</w:t>
      </w:r>
    </w:p>
    <w:p w:rsidR="00FF348D" w:rsidRPr="00025709" w:rsidRDefault="00FF348D" w:rsidP="00025709">
      <w:pPr>
        <w:pStyle w:val="a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8467E">
        <w:rPr>
          <w:rFonts w:ascii="Times New Roman" w:hAnsi="Times New Roman" w:cs="Times New Roman"/>
          <w:sz w:val="24"/>
          <w:szCs w:val="24"/>
        </w:rPr>
        <w:t xml:space="preserve">     -  пополнять </w:t>
      </w:r>
      <w:r w:rsidRPr="0018467E">
        <w:rPr>
          <w:rFonts w:ascii="Times New Roman" w:hAnsi="Times New Roman" w:cs="Times New Roman"/>
          <w:spacing w:val="-2"/>
          <w:sz w:val="24"/>
          <w:szCs w:val="24"/>
        </w:rPr>
        <w:t>учебно-методическую, материально-техническую базу</w:t>
      </w:r>
      <w:r w:rsidR="00025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8467E">
        <w:rPr>
          <w:rFonts w:ascii="Times New Roman" w:hAnsi="Times New Roman" w:cs="Times New Roman"/>
          <w:spacing w:val="-2"/>
          <w:sz w:val="24"/>
          <w:szCs w:val="24"/>
        </w:rPr>
        <w:t xml:space="preserve">кабинета. </w:t>
      </w:r>
    </w:p>
    <w:p w:rsidR="00FF348D" w:rsidRPr="00025709" w:rsidRDefault="009568B3" w:rsidP="00025709">
      <w:pPr>
        <w:pStyle w:val="a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t>7</w:t>
      </w:r>
      <w:r w:rsidR="00FF348D" w:rsidRPr="0018467E">
        <w:rPr>
          <w:rFonts w:ascii="Times New Roman" w:hAnsi="Times New Roman" w:cs="Times New Roman"/>
          <w:spacing w:val="-17"/>
          <w:sz w:val="24"/>
          <w:szCs w:val="24"/>
        </w:rPr>
        <w:t xml:space="preserve">.2. </w:t>
      </w:r>
      <w:r w:rsidR="00FF348D" w:rsidRPr="0018467E">
        <w:rPr>
          <w:rFonts w:ascii="Times New Roman" w:hAnsi="Times New Roman" w:cs="Times New Roman"/>
          <w:spacing w:val="-9"/>
          <w:sz w:val="24"/>
          <w:szCs w:val="24"/>
        </w:rPr>
        <w:t xml:space="preserve">Критерий   оценки   работы   логопедического   кабинета   относится   к </w:t>
      </w:r>
      <w:r w:rsidR="00FF348D" w:rsidRPr="0018467E">
        <w:rPr>
          <w:rFonts w:ascii="Times New Roman" w:hAnsi="Times New Roman" w:cs="Times New Roman"/>
          <w:sz w:val="24"/>
          <w:szCs w:val="24"/>
        </w:rPr>
        <w:t xml:space="preserve">компетенции администрации детского </w:t>
      </w:r>
      <w:r w:rsidR="0066036E" w:rsidRPr="0018467E">
        <w:rPr>
          <w:rFonts w:ascii="Times New Roman" w:hAnsi="Times New Roman" w:cs="Times New Roman"/>
          <w:sz w:val="24"/>
          <w:szCs w:val="24"/>
        </w:rPr>
        <w:t>сад</w:t>
      </w:r>
      <w:r w:rsidR="00FF348D" w:rsidRPr="0018467E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FF348D" w:rsidRPr="00025709" w:rsidRDefault="009568B3" w:rsidP="00025709">
      <w:pPr>
        <w:pStyle w:val="a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17"/>
          <w:sz w:val="24"/>
          <w:szCs w:val="24"/>
        </w:rPr>
        <w:t>7</w:t>
      </w:r>
      <w:r w:rsidR="00025709">
        <w:rPr>
          <w:rFonts w:ascii="Times New Roman" w:hAnsi="Times New Roman" w:cs="Times New Roman"/>
          <w:spacing w:val="-17"/>
          <w:sz w:val="24"/>
          <w:szCs w:val="24"/>
        </w:rPr>
        <w:t>.3.</w:t>
      </w:r>
      <w:r w:rsidR="00FF348D" w:rsidRPr="0018467E">
        <w:rPr>
          <w:rFonts w:ascii="Times New Roman" w:hAnsi="Times New Roman" w:cs="Times New Roman"/>
          <w:spacing w:val="-17"/>
          <w:sz w:val="24"/>
          <w:szCs w:val="24"/>
        </w:rPr>
        <w:t xml:space="preserve">Учитель-логопед </w:t>
      </w:r>
      <w:r w:rsidR="00FF348D" w:rsidRPr="0018467E">
        <w:rPr>
          <w:rFonts w:ascii="Times New Roman" w:hAnsi="Times New Roman" w:cs="Times New Roman"/>
          <w:spacing w:val="-8"/>
          <w:sz w:val="24"/>
          <w:szCs w:val="24"/>
        </w:rPr>
        <w:t xml:space="preserve">составляет паспорт логопедического кабинета, вносит </w:t>
      </w:r>
      <w:r w:rsidR="00025709">
        <w:rPr>
          <w:rFonts w:ascii="Times New Roman" w:hAnsi="Times New Roman" w:cs="Times New Roman"/>
          <w:spacing w:val="-8"/>
          <w:sz w:val="24"/>
          <w:szCs w:val="24"/>
        </w:rPr>
        <w:t xml:space="preserve"> изменения </w:t>
      </w:r>
      <w:r w:rsidR="00FF348D" w:rsidRPr="0018467E">
        <w:rPr>
          <w:rFonts w:ascii="Times New Roman" w:hAnsi="Times New Roman" w:cs="Times New Roman"/>
          <w:spacing w:val="-8"/>
          <w:sz w:val="24"/>
          <w:szCs w:val="24"/>
        </w:rPr>
        <w:t>дополнения ежегодно.</w:t>
      </w:r>
      <w:r w:rsidR="00FF348D" w:rsidRPr="0018467E">
        <w:rPr>
          <w:rFonts w:ascii="Times New Roman" w:hAnsi="Times New Roman" w:cs="Times New Roman"/>
          <w:spacing w:val="-8"/>
          <w:sz w:val="24"/>
          <w:szCs w:val="24"/>
        </w:rPr>
        <w:br/>
      </w:r>
    </w:p>
    <w:p w:rsidR="00FF348D" w:rsidRPr="0018467E" w:rsidRDefault="00FF348D" w:rsidP="00025709">
      <w:pPr>
        <w:pStyle w:val="a7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2707B0" w:rsidRPr="0018467E" w:rsidRDefault="002707B0" w:rsidP="00FF348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2707B0" w:rsidRPr="0018467E" w:rsidSect="00FF348D">
      <w:pgSz w:w="11909" w:h="16834" w:code="9"/>
      <w:pgMar w:top="357" w:right="919" w:bottom="357" w:left="1656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FA7"/>
    <w:multiLevelType w:val="singleLevel"/>
    <w:tmpl w:val="358CBAC2"/>
    <w:lvl w:ilvl="0">
      <w:start w:val="1"/>
      <w:numFmt w:val="bullet"/>
      <w:lvlText w:val="-"/>
      <w:lvlJc w:val="left"/>
      <w:pPr>
        <w:tabs>
          <w:tab w:val="num" w:pos="908"/>
        </w:tabs>
        <w:ind w:left="908" w:hanging="360"/>
      </w:pPr>
      <w:rPr>
        <w:rFonts w:hint="default"/>
      </w:rPr>
    </w:lvl>
  </w:abstractNum>
  <w:abstractNum w:abstractNumId="1">
    <w:nsid w:val="16C076BD"/>
    <w:multiLevelType w:val="singleLevel"/>
    <w:tmpl w:val="8B3C0C62"/>
    <w:lvl w:ilvl="0">
      <w:start w:val="1"/>
      <w:numFmt w:val="decimal"/>
      <w:lvlText w:val="1.%1."/>
      <w:legacy w:legacy="1" w:legacySpace="0" w:legacyIndent="548"/>
      <w:lvlJc w:val="left"/>
      <w:rPr>
        <w:rFonts w:ascii="Times New Roman" w:hAnsi="Times New Roman" w:hint="default"/>
      </w:rPr>
    </w:lvl>
  </w:abstractNum>
  <w:abstractNum w:abstractNumId="2">
    <w:nsid w:val="3051486A"/>
    <w:multiLevelType w:val="multilevel"/>
    <w:tmpl w:val="C49C36E6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3">
    <w:nsid w:val="505048C0"/>
    <w:multiLevelType w:val="hybridMultilevel"/>
    <w:tmpl w:val="7FD8F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48D"/>
    <w:rsid w:val="00025709"/>
    <w:rsid w:val="0018467E"/>
    <w:rsid w:val="001A775A"/>
    <w:rsid w:val="002707B0"/>
    <w:rsid w:val="003040FD"/>
    <w:rsid w:val="00361BEF"/>
    <w:rsid w:val="003820A7"/>
    <w:rsid w:val="00497EC1"/>
    <w:rsid w:val="0066036E"/>
    <w:rsid w:val="0073145D"/>
    <w:rsid w:val="00746AE3"/>
    <w:rsid w:val="007955DD"/>
    <w:rsid w:val="00797A5B"/>
    <w:rsid w:val="00862092"/>
    <w:rsid w:val="009568B3"/>
    <w:rsid w:val="009B0E83"/>
    <w:rsid w:val="00A32598"/>
    <w:rsid w:val="00A75794"/>
    <w:rsid w:val="00AD5F7E"/>
    <w:rsid w:val="00B01B25"/>
    <w:rsid w:val="00C46993"/>
    <w:rsid w:val="00DB6688"/>
    <w:rsid w:val="00ED523F"/>
    <w:rsid w:val="00EF3284"/>
    <w:rsid w:val="00F9088E"/>
    <w:rsid w:val="00FE2F75"/>
    <w:rsid w:val="00FF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F7E"/>
  </w:style>
  <w:style w:type="paragraph" w:styleId="1">
    <w:name w:val="heading 1"/>
    <w:basedOn w:val="a"/>
    <w:next w:val="a"/>
    <w:link w:val="10"/>
    <w:qFormat/>
    <w:rsid w:val="00FF348D"/>
    <w:pPr>
      <w:keepNext/>
      <w:shd w:val="clear" w:color="auto" w:fill="FFFFFF"/>
      <w:spacing w:before="182" w:after="0" w:line="403" w:lineRule="exact"/>
      <w:ind w:left="53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48D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3">
    <w:name w:val="Block Text"/>
    <w:basedOn w:val="a"/>
    <w:rsid w:val="00FF348D"/>
    <w:pPr>
      <w:shd w:val="clear" w:color="auto" w:fill="FFFFFF"/>
      <w:spacing w:after="0" w:line="317" w:lineRule="exact"/>
      <w:ind w:left="72" w:right="24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FF348D"/>
    <w:pPr>
      <w:shd w:val="clear" w:color="auto" w:fill="FFFFFF"/>
      <w:tabs>
        <w:tab w:val="left" w:pos="667"/>
      </w:tabs>
      <w:spacing w:after="0" w:line="312" w:lineRule="exact"/>
      <w:ind w:right="82"/>
      <w:jc w:val="both"/>
    </w:pPr>
    <w:rPr>
      <w:rFonts w:ascii="Times New Roman" w:eastAsia="Times New Roman" w:hAnsi="Times New Roman" w:cs="Times New Roman"/>
      <w:spacing w:val="-2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F348D"/>
    <w:rPr>
      <w:rFonts w:ascii="Times New Roman" w:eastAsia="Times New Roman" w:hAnsi="Times New Roman" w:cs="Times New Roman"/>
      <w:spacing w:val="-2"/>
      <w:sz w:val="28"/>
      <w:szCs w:val="20"/>
      <w:shd w:val="clear" w:color="auto" w:fill="FFFFFF"/>
    </w:rPr>
  </w:style>
  <w:style w:type="table" w:styleId="a6">
    <w:name w:val="Table Grid"/>
    <w:basedOn w:val="a1"/>
    <w:rsid w:val="00FF3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F348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2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17AF-F993-4F87-BD22-08A13B3C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Ледкова</dc:creator>
  <cp:keywords/>
  <dc:description/>
  <cp:lastModifiedBy>Admin</cp:lastModifiedBy>
  <cp:revision>19</cp:revision>
  <cp:lastPrinted>2013-06-10T10:55:00Z</cp:lastPrinted>
  <dcterms:created xsi:type="dcterms:W3CDTF">2010-06-05T10:52:00Z</dcterms:created>
  <dcterms:modified xsi:type="dcterms:W3CDTF">2013-06-25T13:26:00Z</dcterms:modified>
</cp:coreProperties>
</file>