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76"/>
      </w:tblGrid>
      <w:tr w:rsidR="008E18C8" w:rsidTr="008E18C8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8C8" w:rsidRDefault="008E18C8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E18C8" w:rsidTr="008E18C8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8C8" w:rsidRDefault="008E18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&lt;Письмо&gt;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Рособрнадзора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от 23.12.2011 N 05-4806</w:t>
            </w:r>
            <w:r>
              <w:rPr>
                <w:rFonts w:ascii="Tahoma" w:hAnsi="Tahoma" w:cs="Tahoma"/>
                <w:sz w:val="48"/>
                <w:szCs w:val="48"/>
              </w:rPr>
              <w:br/>
              <w:t>&lt;О направлении Методических рекомендаций по организации и проведению контроля за соблюдением лицензиатом требований и условий при осуществлении образовательной деятельности&gt;</w:t>
            </w:r>
          </w:p>
          <w:p w:rsidR="008E18C8" w:rsidRDefault="008E18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E18C8" w:rsidTr="008E18C8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8C8" w:rsidRDefault="008E18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proofErr w:type="spellStart"/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01.09.2012</w:t>
            </w:r>
          </w:p>
          <w:p w:rsidR="008E18C8" w:rsidRDefault="008E18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E18C8" w:rsidRDefault="008E18C8" w:rsidP="008E18C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E18C8" w:rsidRDefault="008E18C8" w:rsidP="008E18C8">
      <w:pPr>
        <w:rPr>
          <w:rFonts w:ascii="Tahoma" w:hAnsi="Tahoma" w:cs="Tahoma"/>
          <w:sz w:val="28"/>
          <w:szCs w:val="28"/>
        </w:rPr>
        <w:sectPr w:rsidR="008E18C8">
          <w:pgSz w:w="11906" w:h="16838"/>
          <w:pgMar w:top="100" w:right="595" w:bottom="10" w:left="595" w:header="0" w:footer="0" w:gutter="0"/>
          <w:cols w:space="720"/>
        </w:sectPr>
      </w:pPr>
    </w:p>
    <w:p w:rsidR="008E18C8" w:rsidRDefault="008E18C8" w:rsidP="008E18C8">
      <w:pPr>
        <w:pStyle w:val="ConsPlusNormal"/>
        <w:jc w:val="both"/>
      </w:pPr>
    </w:p>
    <w:p w:rsidR="008E18C8" w:rsidRDefault="008E18C8" w:rsidP="008E18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8E18C8" w:rsidRDefault="008E18C8" w:rsidP="008E18C8">
      <w:pPr>
        <w:pStyle w:val="ConsPlusTitle"/>
        <w:jc w:val="center"/>
        <w:rPr>
          <w:sz w:val="20"/>
          <w:szCs w:val="20"/>
        </w:rPr>
      </w:pPr>
    </w:p>
    <w:p w:rsidR="008E18C8" w:rsidRDefault="008E18C8" w:rsidP="008E18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НАДЗОРУ В СФЕРЕ ОБРАЗОВАНИЯ И НАУКИ</w:t>
      </w:r>
    </w:p>
    <w:p w:rsidR="008E18C8" w:rsidRDefault="008E18C8" w:rsidP="008E18C8">
      <w:pPr>
        <w:pStyle w:val="ConsPlusTitle"/>
        <w:jc w:val="center"/>
        <w:rPr>
          <w:sz w:val="20"/>
          <w:szCs w:val="20"/>
        </w:rPr>
      </w:pPr>
    </w:p>
    <w:p w:rsidR="008E18C8" w:rsidRDefault="008E18C8" w:rsidP="008E18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8E18C8" w:rsidRDefault="008E18C8" w:rsidP="008E18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23 декабря 2011 г. N 05-4806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>) направляет для использования в практической работе методические рекомендации по организации и проведению контроля за соблюдением лицензиатом лицензионных требований и условий при осуществлении образовательной деятельности.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right"/>
      </w:pPr>
      <w:r>
        <w:t>Н.Г.ЯРОШЕНКО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right"/>
      </w:pPr>
      <w:r>
        <w:t>Приложение</w:t>
      </w:r>
    </w:p>
    <w:p w:rsidR="008E18C8" w:rsidRDefault="008E18C8" w:rsidP="008E18C8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8E18C8" w:rsidRDefault="008E18C8" w:rsidP="008E18C8">
      <w:pPr>
        <w:pStyle w:val="ConsPlusNormal"/>
        <w:jc w:val="right"/>
      </w:pPr>
      <w:r>
        <w:t>от 23 декабря 2011 г. N 05-4806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bookmarkStart w:id="0" w:name="Par20"/>
      <w:bookmarkEnd w:id="0"/>
      <w:r>
        <w:t>МЕТОДИЧЕСКИЕ РЕКОМЕНДАЦИИ</w:t>
      </w:r>
    </w:p>
    <w:p w:rsidR="008E18C8" w:rsidRDefault="008E18C8" w:rsidP="008E18C8">
      <w:pPr>
        <w:pStyle w:val="ConsPlusNormal"/>
        <w:jc w:val="center"/>
      </w:pPr>
      <w:r>
        <w:t>ПО ОРГАНИЗАЦИИ И ПРОВЕДЕНИЮ КОНТРОЛЯ ЗА СОБЛЮДЕНИЕМ</w:t>
      </w:r>
    </w:p>
    <w:p w:rsidR="008E18C8" w:rsidRDefault="008E18C8" w:rsidP="008E18C8">
      <w:pPr>
        <w:pStyle w:val="ConsPlusNormal"/>
        <w:jc w:val="center"/>
      </w:pPr>
      <w:r>
        <w:t>ЛИЦЕНЗИАТОМ ЛИЦЕНЗИОННЫХ ТРЕБОВАНИЙ И УСЛОВИЙ</w:t>
      </w:r>
    </w:p>
    <w:p w:rsidR="008E18C8" w:rsidRDefault="008E18C8" w:rsidP="008E18C8">
      <w:pPr>
        <w:pStyle w:val="ConsPlusNormal"/>
        <w:jc w:val="center"/>
      </w:pPr>
      <w:r>
        <w:t>ПРИ ОСУЩЕСТВЛЕНИИ ОБРАЗОВАТЕЛЬНОЙ ДЕЯТЕЛЬНОСТИ</w:t>
      </w:r>
    </w:p>
    <w:p w:rsidR="008E18C8" w:rsidRDefault="008E18C8" w:rsidP="008E18C8">
      <w:pPr>
        <w:pStyle w:val="ConsPlusNormal"/>
        <w:jc w:val="center"/>
      </w:pPr>
    </w:p>
    <w:p w:rsidR="008E18C8" w:rsidRDefault="008E18C8" w:rsidP="008E18C8">
      <w:pPr>
        <w:pStyle w:val="ConsPlusNormal"/>
        <w:jc w:val="center"/>
      </w:pPr>
      <w:r>
        <w:t>I. Общие положения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Настоящие методические рекомендации разработаны в целях унификации применения нормативных правовых актов, определяющих организацию и осуществление контроля за соблюдением лицензиатом лицензионных требований и условий при осуществлении образовательной деятельности (далее - лицензионный контроль), и могут быть использованы лицензирующим органом в ходе плановых и внеплановых, документарных и выездных проверок.</w:t>
      </w:r>
    </w:p>
    <w:p w:rsidR="008E18C8" w:rsidRDefault="008E18C8" w:rsidP="008E18C8">
      <w:pPr>
        <w:pStyle w:val="ConsPlusNormal"/>
        <w:ind w:firstLine="540"/>
        <w:jc w:val="both"/>
      </w:pPr>
      <w:r>
        <w:t>Лицензионный контроль проводится лицензирующим органом посредством проведения плановых и внеплановых проверок в соответствии с:</w:t>
      </w:r>
    </w:p>
    <w:p w:rsidR="008E18C8" w:rsidRDefault="008E18C8" w:rsidP="008E18C8">
      <w:pPr>
        <w:pStyle w:val="ConsPlusNormal"/>
        <w:ind w:firstLine="540"/>
        <w:jc w:val="both"/>
      </w:pPr>
      <w:r>
        <w:t>Законом Российской Федерации от 10 июля 1992 г. N 3266-1 "Об образовании" (далее - Закон "Об образовании");</w:t>
      </w:r>
    </w:p>
    <w:p w:rsidR="008E18C8" w:rsidRDefault="008E18C8" w:rsidP="008E18C8">
      <w:pPr>
        <w:pStyle w:val="ConsPlusNormal"/>
        <w:ind w:firstLine="540"/>
        <w:jc w:val="both"/>
      </w:pPr>
      <w:r>
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8E18C8" w:rsidRDefault="008E18C8" w:rsidP="008E18C8">
      <w:pPr>
        <w:pStyle w:val="ConsPlusNormal"/>
        <w:ind w:firstLine="540"/>
        <w:jc w:val="both"/>
      </w:pPr>
      <w:r>
        <w:t>Федеральным законом от 4 мая 2011 г. N 99-ФЗ "О лицензировании отдельных видов деятельности" (далее - Федеральный закон N 99-ФЗ);</w:t>
      </w:r>
    </w:p>
    <w:p w:rsidR="008E18C8" w:rsidRDefault="008E18C8" w:rsidP="008E18C8">
      <w:pPr>
        <w:pStyle w:val="ConsPlusNormal"/>
        <w:ind w:firstLine="540"/>
        <w:jc w:val="both"/>
      </w:pPr>
      <w:r>
        <w:t>постановлением Правительства Российской Федерации от 16 марта 2011 г. N 174 "Об утверждении Положения о лицензировании образовательной деятельности" (далее - Положение о лицензировании);</w:t>
      </w:r>
    </w:p>
    <w:p w:rsidR="008E18C8" w:rsidRDefault="008E18C8" w:rsidP="008E18C8">
      <w:pPr>
        <w:pStyle w:val="ConsPlusNormal"/>
        <w:ind w:firstLine="540"/>
        <w:jc w:val="both"/>
      </w:pPr>
      <w:r>
        <w:t>иными нормативными правовыми актами.</w:t>
      </w:r>
    </w:p>
    <w:p w:rsidR="008E18C8" w:rsidRDefault="008E18C8" w:rsidP="008E18C8">
      <w:pPr>
        <w:pStyle w:val="ConsPlusNormal"/>
        <w:ind w:firstLine="540"/>
        <w:jc w:val="both"/>
      </w:pPr>
      <w:r>
        <w:t>В соответствии со статьей 3 Федерального закона N 99-ФЗ лицензирование представляет собой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 образовательной деятельности.</w:t>
      </w:r>
    </w:p>
    <w:p w:rsidR="008E18C8" w:rsidRDefault="008E18C8" w:rsidP="008E18C8">
      <w:pPr>
        <w:pStyle w:val="ConsPlusNormal"/>
        <w:ind w:firstLine="540"/>
        <w:jc w:val="both"/>
      </w:pPr>
      <w:r>
        <w:t>К отношениям, связанным с осуществлением лицензионного контроля, применяются положения Федерального закона N 294-ФЗ с учетом особенностей организации и проведения проверок, установленных частями 2 - 10 статьи 19 Федерального закона N 99-ФЗ.</w:t>
      </w:r>
    </w:p>
    <w:p w:rsidR="008E18C8" w:rsidRDefault="008E18C8" w:rsidP="008E18C8">
      <w:pPr>
        <w:pStyle w:val="ConsPlusNormal"/>
        <w:ind w:firstLine="540"/>
        <w:jc w:val="both"/>
      </w:pPr>
      <w:r>
        <w:t>Пунктом 22 статьи 33.1 Закона "Об образовании" установлено, что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условий.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Истечение одного года со дня принятия решения о предоставлении лицензии является </w:t>
      </w:r>
      <w:r>
        <w:lastRenderedPageBreak/>
        <w:t>основанием для включения плановой проверки лицензиата в план проведения проверок на соответствующий календарный год.</w:t>
      </w:r>
    </w:p>
    <w:p w:rsidR="008E18C8" w:rsidRDefault="008E18C8" w:rsidP="008E18C8">
      <w:pPr>
        <w:pStyle w:val="ConsPlusNormal"/>
        <w:ind w:firstLine="540"/>
        <w:jc w:val="both"/>
      </w:pPr>
      <w:r>
        <w:t>Выездные проверки проводятся по месту нахождения и (или) ведения образовательной деятельности лицензиатов.</w:t>
      </w:r>
    </w:p>
    <w:p w:rsidR="008E18C8" w:rsidRDefault="008E18C8" w:rsidP="008E18C8">
      <w:pPr>
        <w:pStyle w:val="ConsPlusNormal"/>
        <w:ind w:firstLine="540"/>
        <w:jc w:val="both"/>
      </w:pPr>
      <w:r>
        <w:t>В соответствии с Положением о лицензировании документарные проверки проводятся по месту нахождения лицензирующего органа путем изучения документов и сведений, имеющихся в лицензирующем органе и (или) представленных лицензиатами и другими лицами, а также путем анализа информации, размещенной на официальных сайтах образовательных учреждений в сети Интернет в соответствии с пунктами 4 и 5 статьи 32 Закона "Об образовании".</w:t>
      </w:r>
    </w:p>
    <w:p w:rsidR="008E18C8" w:rsidRDefault="008E18C8" w:rsidP="008E18C8">
      <w:pPr>
        <w:pStyle w:val="ConsPlusNormal"/>
        <w:ind w:firstLine="540"/>
        <w:jc w:val="both"/>
      </w:pPr>
      <w:r>
        <w:t>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органами, участвующими в предоставлении государственных услуг, с соискателями лицензий и лицензиатами в соответствии с законодательством Российской Федерации о лицензировании отдельных видов деятельности.</w:t>
      </w:r>
    </w:p>
    <w:p w:rsidR="008E18C8" w:rsidRDefault="008E18C8" w:rsidP="008E18C8">
      <w:pPr>
        <w:pStyle w:val="ConsPlusNormal"/>
        <w:ind w:firstLine="540"/>
        <w:jc w:val="both"/>
      </w:pPr>
      <w:r>
        <w:t>Сроки и последовательность административных процедур и административных действий лицензирующих органов при осуществлении лицензионного контроля устанавливаются административными регламентами исполнения государственной функции.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II. Лица, уполномоченные на проведение проверки, эксперты</w:t>
      </w:r>
    </w:p>
    <w:p w:rsidR="008E18C8" w:rsidRDefault="008E18C8" w:rsidP="008E18C8">
      <w:pPr>
        <w:pStyle w:val="ConsPlusNormal"/>
        <w:jc w:val="center"/>
      </w:pPr>
      <w:r>
        <w:t>и представители экспертных организаций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Согласно Положению о лицензировании (пункты 37 - 46) в ходе проверки проводятся мероприятия по лицензионному контролю с целью анализа и экспертизы документов и материалов, характеризующих деятельность лицензиата, средств обеспечения образовательного процесса, а также анализа использования в образовательном процессе объектов, необходимых для осуществления образовательной деятельности (зданий, строений, сооружений, помещений и территорий), учебно-методической документации, учебной, учебно-методической литературы и иных библиотечно-информационных ресурсов и средств обеспечения образовательного процесса.</w:t>
      </w:r>
    </w:p>
    <w:p w:rsidR="008E18C8" w:rsidRDefault="008E18C8" w:rsidP="008E18C8">
      <w:pPr>
        <w:pStyle w:val="ConsPlusNormal"/>
        <w:ind w:firstLine="540"/>
        <w:jc w:val="both"/>
      </w:pPr>
      <w:r>
        <w:t>К должностным лицам, которые могут быть уполномочены на проведение проверки распорядительным актом лицензирующего органа, относятся руководитель лицензирующего органа, заместители руководителя лицензирующего органа, руководители и заместители руководителей структурных подразделений лицензирующего органа, иные государственные гражданские служащие лицензирующего органа, должностными регламентами которых предусмотрено проведение проверки по вопросам лицензионного контроля.</w:t>
      </w:r>
    </w:p>
    <w:p w:rsidR="008E18C8" w:rsidRDefault="008E18C8" w:rsidP="008E18C8">
      <w:pPr>
        <w:pStyle w:val="ConsPlusNormal"/>
        <w:ind w:firstLine="540"/>
        <w:jc w:val="both"/>
      </w:pPr>
      <w:r>
        <w:t>Лица, уполномоченные на проведение проверки, должны быть также уполномочены составлять протоколы об административных правонарушениях, предусмотренных соответствующими статьями Кодекса Российской Федерации об административных правонарушениях от 30 декабря 2001 г. N 195-ФЗ (далее - КоАП), включая статью 19.20 КоАП.</w:t>
      </w:r>
    </w:p>
    <w:p w:rsidR="008E18C8" w:rsidRDefault="008E18C8" w:rsidP="008E18C8">
      <w:pPr>
        <w:pStyle w:val="ConsPlusNormal"/>
        <w:ind w:firstLine="540"/>
        <w:jc w:val="both"/>
      </w:pPr>
      <w:r>
        <w:t>К проведению мероприятий по лицензионному контролю привлекаются эксперты и экспертные организации, аккредитованные в порядке, установленном Правительством Российской Федерации, на основании распорядительного акта лицензирующего органа и в соответствии с заключенными с ними гражданско-правовыми договорами. Примерная форма гражданско-правового договора может быть разработана лицензирующим органом субъекта Российской Федерации в соответствии с требованиями Гражданского кодекса Российской Федерации.</w:t>
      </w:r>
    </w:p>
    <w:p w:rsidR="008E18C8" w:rsidRDefault="008E18C8" w:rsidP="008E18C8">
      <w:pPr>
        <w:pStyle w:val="ConsPlusNormal"/>
        <w:ind w:firstLine="540"/>
        <w:jc w:val="both"/>
      </w:pPr>
      <w:r>
        <w:t>Решение о привлечении экспертов и экспертных организаций к проведению мероприятий по лицензионному контролю принимается лицензирующим органом на основании результатов их отбора из числа экспертов и экспертных организаций, аккредитованных на соответствующий вид деятельности. Отбор экспертов и экспертных организаций для привлечения их к проведению мероприятий по лицензионному контролю осуществляется в соответствии с критериями отбора, установленными лицензирующим органом.</w:t>
      </w:r>
    </w:p>
    <w:p w:rsidR="008E18C8" w:rsidRDefault="008E18C8" w:rsidP="008E18C8">
      <w:pPr>
        <w:pStyle w:val="ConsPlusNormal"/>
        <w:ind w:firstLine="540"/>
        <w:jc w:val="both"/>
      </w:pPr>
      <w:r>
        <w:t>Требования к экспертам и экспертным организациям, привлекаемым к проведению мероприятий по лицензионному контролю, утверждаются Министерством образования и науки Российской Федерации.</w:t>
      </w:r>
    </w:p>
    <w:p w:rsidR="008E18C8" w:rsidRDefault="008E18C8" w:rsidP="008E18C8">
      <w:pPr>
        <w:pStyle w:val="ConsPlusNormal"/>
        <w:ind w:firstLine="540"/>
        <w:jc w:val="both"/>
      </w:pPr>
      <w:r>
        <w:t>В соответствии с условиями гражданско-правового договора, заключенного с экспертом, эксперту выплачивается вознаграждение и возмещаются расходы по проезду до места нахождения лицензиата, в отношении которого проводится мероприятие по лицензионному контролю, и обратно до места жительства эксперта, а также расходы по найму жилого помещения за период проживания вне постоянного места жительства в связи с проведением мероприятия по лицензионному контролю.</w:t>
      </w:r>
    </w:p>
    <w:p w:rsidR="008E18C8" w:rsidRDefault="008E18C8" w:rsidP="008E18C8">
      <w:pPr>
        <w:pStyle w:val="ConsPlusNormal"/>
        <w:ind w:firstLine="540"/>
        <w:jc w:val="both"/>
      </w:pPr>
      <w:r>
        <w:t>В соответствии с условиями гражданско-правового договора, заключенного с экспертной организацией, экспертной организации возмещаются расходы на проведение ее представителями мероприятий по лицензионному контролю.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Лица, уполномоченные на проведение проверки, с целью проведения мероприятий по лицензионному контролю запрашивают документы и материалы по вопросам, подлежащим </w:t>
      </w:r>
      <w:r>
        <w:lastRenderedPageBreak/>
        <w:t>проверке, а также устные и письменные объяснения уполномоченных должностных лиц и иных работников организации по вопросам, подлежащим проверке.</w:t>
      </w:r>
    </w:p>
    <w:p w:rsidR="008E18C8" w:rsidRDefault="008E18C8" w:rsidP="008E18C8">
      <w:pPr>
        <w:pStyle w:val="ConsPlusNormal"/>
        <w:ind w:firstLine="540"/>
        <w:jc w:val="both"/>
      </w:pPr>
      <w:r>
        <w:t>Лица, уполномоченные на проведение проверки, эксперты и представители экспертных организаций с целью проведения мероприятий по лицензионному контролю имеют право:</w:t>
      </w:r>
    </w:p>
    <w:p w:rsidR="008E18C8" w:rsidRDefault="008E18C8" w:rsidP="008E18C8">
      <w:pPr>
        <w:pStyle w:val="ConsPlusNormal"/>
        <w:ind w:firstLine="540"/>
        <w:jc w:val="both"/>
      </w:pPr>
      <w:r>
        <w:t>а) посещать лицензиата в порядке, установленном законодательством Российской Федерации, при предъявлении копии распорядительного акта лицензирующего органа о проведении проверки и служебного удостоверения (иного документа, подтверждающего их полномочия);</w:t>
      </w:r>
    </w:p>
    <w:p w:rsidR="008E18C8" w:rsidRDefault="008E18C8" w:rsidP="008E18C8">
      <w:pPr>
        <w:pStyle w:val="ConsPlusNormal"/>
        <w:ind w:firstLine="540"/>
        <w:jc w:val="both"/>
      </w:pPr>
      <w:r>
        <w:t>б) осуществлять анализ и экспертизу документов и материалов, характеризующих деятельность организации по вопросам, подлежащим проверке, в том числе локальных и индивидуальных правовых актов;</w:t>
      </w:r>
    </w:p>
    <w:p w:rsidR="008E18C8" w:rsidRDefault="008E18C8" w:rsidP="008E18C8">
      <w:pPr>
        <w:pStyle w:val="ConsPlusNormal"/>
        <w:ind w:firstLine="540"/>
        <w:jc w:val="both"/>
      </w:pPr>
      <w:r>
        <w:t>в) проводить осмотр и экспертизу объектов, используемых при осуществлении образовательной деятельности (зданий, строений, сооружений, помещений и территорий);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г) проводить рассмотрение и экспертизу учебно-методической документации, учебной, учебно-методической литературы и </w:t>
      </w:r>
      <w:proofErr w:type="gramStart"/>
      <w:r>
        <w:t>иных библиотечно-информационных ресурсов</w:t>
      </w:r>
      <w:proofErr w:type="gramEnd"/>
      <w:r>
        <w:t xml:space="preserve"> и средств обеспечения образовательного процесса;</w:t>
      </w:r>
    </w:p>
    <w:p w:rsidR="008E18C8" w:rsidRDefault="008E18C8" w:rsidP="008E18C8">
      <w:pPr>
        <w:pStyle w:val="ConsPlusNormal"/>
        <w:ind w:firstLine="540"/>
        <w:jc w:val="both"/>
      </w:pPr>
      <w:r>
        <w:t>д) проводить наблюдение за ходом образовательного процесса, в том числе за использованием в образовательном процессе объектов недвижимости, документации, литературы, иных ресурсов и средств;</w:t>
      </w:r>
    </w:p>
    <w:p w:rsidR="008E18C8" w:rsidRDefault="008E18C8" w:rsidP="008E18C8">
      <w:pPr>
        <w:pStyle w:val="ConsPlusNormal"/>
        <w:ind w:firstLine="540"/>
        <w:jc w:val="both"/>
      </w:pPr>
      <w:r>
        <w:t>е) проводить беседы с обучающимися, воспитанниками организации, их родителями (законными представителями) и работниками организации по вопросам, подлежащим проверке. При этом беседы с несовершеннолетними обучающимися или воспитанниками проводятся в присутствии их родителей (законных представителей).</w:t>
      </w:r>
    </w:p>
    <w:p w:rsidR="008E18C8" w:rsidRDefault="008E18C8" w:rsidP="008E18C8">
      <w:pPr>
        <w:pStyle w:val="ConsPlusNormal"/>
        <w:ind w:firstLine="540"/>
        <w:jc w:val="both"/>
      </w:pPr>
      <w:r>
        <w:t>Лица, уполномоченные на проведение проверки, эксперты и представители экспертных организаций при проведении проверки обязаны соблюдать ограничения, установленные статьей 15 Федерального закона N 294-ФЗ.</w:t>
      </w:r>
    </w:p>
    <w:p w:rsidR="008E18C8" w:rsidRDefault="008E18C8" w:rsidP="008E18C8">
      <w:pPr>
        <w:pStyle w:val="ConsPlusNormal"/>
        <w:ind w:firstLine="540"/>
        <w:jc w:val="both"/>
      </w:pPr>
      <w:r>
        <w:t>Пунктом 43 Положения о лицензировании предусмотрено, что к акту проверки по лицензионному контролю прилагается экспертное заключение, подготовленное экспертом (экспертной организацией), принимавшим участие в проверке. При необходимости эксперт может приложить к экспертному заключению копии документов, свидетельствующих о выявленных нарушениях.</w:t>
      </w:r>
    </w:p>
    <w:p w:rsidR="008E18C8" w:rsidRDefault="008E18C8" w:rsidP="008E18C8">
      <w:pPr>
        <w:pStyle w:val="ConsPlusNormal"/>
        <w:ind w:firstLine="540"/>
        <w:jc w:val="both"/>
      </w:pPr>
      <w:r>
        <w:t>Примерная форма экспертного заключения может разрабатываться лицензирующим органом (приложение 1).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III. Подготовка к проведению плановых и внеплановых</w:t>
      </w:r>
    </w:p>
    <w:p w:rsidR="008E18C8" w:rsidRDefault="008E18C8" w:rsidP="008E18C8">
      <w:pPr>
        <w:pStyle w:val="ConsPlusNormal"/>
        <w:jc w:val="center"/>
      </w:pPr>
      <w:r>
        <w:t>проверок соблюдения лицензиатом лицензионных требований</w:t>
      </w:r>
    </w:p>
    <w:p w:rsidR="008E18C8" w:rsidRDefault="008E18C8" w:rsidP="008E18C8">
      <w:pPr>
        <w:pStyle w:val="ConsPlusNormal"/>
        <w:jc w:val="center"/>
      </w:pPr>
      <w:r>
        <w:t>и условий при осуществлении образовательной деятельности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1. Подготовка ежегодного плана проведения плановых проверок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Подготовка ежегодного плана проведения плановых проверок (далее - план проверок) регламентируется:</w:t>
      </w:r>
    </w:p>
    <w:p w:rsidR="008E18C8" w:rsidRDefault="008E18C8" w:rsidP="008E18C8">
      <w:pPr>
        <w:pStyle w:val="ConsPlusNormal"/>
        <w:ind w:firstLine="540"/>
        <w:jc w:val="both"/>
      </w:pPr>
      <w:r>
        <w:t>- статьей 9 Федерального закона N 294-ФЗ;</w:t>
      </w:r>
    </w:p>
    <w:p w:rsidR="008E18C8" w:rsidRDefault="008E18C8" w:rsidP="008E18C8">
      <w:pPr>
        <w:pStyle w:val="ConsPlusNormal"/>
        <w:ind w:firstLine="540"/>
        <w:jc w:val="both"/>
      </w:pPr>
      <w:r>
        <w:t>- частью 9 статьи 19 Федерального закона N 99-ФЗ;</w:t>
      </w:r>
    </w:p>
    <w:p w:rsidR="008E18C8" w:rsidRDefault="008E18C8" w:rsidP="008E18C8">
      <w:pPr>
        <w:pStyle w:val="ConsPlusNormal"/>
        <w:ind w:firstLine="540"/>
        <w:jc w:val="both"/>
      </w:pPr>
      <w:r>
        <w:t>- пунктом 22 статьи 33.1 Закона "Об образовании";</w:t>
      </w:r>
    </w:p>
    <w:p w:rsidR="008E18C8" w:rsidRDefault="008E18C8" w:rsidP="008E18C8">
      <w:pPr>
        <w:pStyle w:val="ConsPlusNormal"/>
        <w:ind w:firstLine="540"/>
        <w:jc w:val="both"/>
      </w:pPr>
      <w:r>
        <w:t>- постановлением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(далее - постановление Правительства Российской Федерации от 23 декабря 2009 г. N 944);</w:t>
      </w:r>
    </w:p>
    <w:p w:rsidR="008E18C8" w:rsidRDefault="008E18C8" w:rsidP="008E18C8">
      <w:pPr>
        <w:pStyle w:val="ConsPlusNormal"/>
        <w:ind w:firstLine="540"/>
        <w:jc w:val="both"/>
      </w:pPr>
      <w:r>
        <w:t>-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Правительства Российской Федерации от 30 июня 2010 г. N 489).</w:t>
      </w:r>
    </w:p>
    <w:p w:rsidR="008E18C8" w:rsidRDefault="008E18C8" w:rsidP="008E18C8">
      <w:pPr>
        <w:pStyle w:val="ConsPlusNormal"/>
        <w:ind w:firstLine="540"/>
        <w:jc w:val="both"/>
      </w:pPr>
      <w:r>
        <w:t>Перечень объектов лицензионного контроля определяется:</w:t>
      </w:r>
    </w:p>
    <w:p w:rsidR="008E18C8" w:rsidRDefault="008E18C8" w:rsidP="008E18C8">
      <w:pPr>
        <w:pStyle w:val="ConsPlusNormal"/>
        <w:ind w:firstLine="540"/>
        <w:jc w:val="both"/>
      </w:pPr>
      <w:r>
        <w:t>на основании пункта 22 статьи 33.1 Закона "Об образовании", предусматривающего проведение плановой проверки по истечении одного года со дня принятия решения о предоставлении лицензии, - в отношении лицензиатов, которым предоставлена лицензия после 1 января 2011 года;</w:t>
      </w:r>
    </w:p>
    <w:p w:rsidR="008E18C8" w:rsidRDefault="008E18C8" w:rsidP="008E18C8">
      <w:pPr>
        <w:pStyle w:val="ConsPlusNormal"/>
        <w:ind w:firstLine="540"/>
        <w:jc w:val="both"/>
      </w:pPr>
      <w:r>
        <w:t>на основании части 9 статьи 19 Федерального закона N 99-ФЗ - в отношении лицензиатов, которым предоставлена или переоформлена лицензия после 1 июля 2011 года;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на основании постановления Правительства Российской Федерации от 23 ноября 2009 г. N </w:t>
      </w:r>
      <w:r>
        <w:lastRenderedPageBreak/>
        <w:t>944.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Требования пункта 1 части 8 статьи 9 Федерального закона N 294-ФЗ сохраняют свое действие в отношении лицензиатов, решение о предоставлении лицензии или </w:t>
      </w:r>
      <w:proofErr w:type="gramStart"/>
      <w:r>
        <w:t>переоформлении лицензии</w:t>
      </w:r>
      <w:proofErr w:type="gramEnd"/>
      <w:r>
        <w:t xml:space="preserve"> по которым было принято до 1 января 2011 года.</w:t>
      </w:r>
    </w:p>
    <w:p w:rsidR="008E18C8" w:rsidRDefault="008E18C8" w:rsidP="008E18C8">
      <w:pPr>
        <w:pStyle w:val="ConsPlusNormal"/>
        <w:ind w:firstLine="540"/>
        <w:jc w:val="both"/>
      </w:pPr>
      <w:r>
        <w:t>При подготовке плана проверок возможен вариант сочетания проверок по лицензионному контролю, федеральному государственному надзору в области образования и федеральному государственному контролю качества образования. Необходимо учитывать, что для проведения проверок по указанным основаниям вопрос определения периодичности решается в соответствии с частью 8 статьи 9 Федерального закона N 294-ФЗ и постановлением Правительства Российской Федерации от 23 ноября 2009 г. N 944, то есть не чаще, чем 1 раз в два (три) года.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2. Внесение изменений в ежегодный план проведения</w:t>
      </w:r>
    </w:p>
    <w:p w:rsidR="008E18C8" w:rsidRDefault="008E18C8" w:rsidP="008E18C8">
      <w:pPr>
        <w:pStyle w:val="ConsPlusNormal"/>
        <w:jc w:val="center"/>
      </w:pPr>
      <w:r>
        <w:t>плановых проверок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Внесение изменений в ежегодный план проверок осуществляется в соответствии с постановлением Правительства Российской Федерации от 30 июня 2010 г. N 489. Внесение изменений в ежегодный план проверок допускается только в случае невозможности проведения плановой проверки деятельности лицензиата (далее - объект проверки) в связи с:</w:t>
      </w:r>
    </w:p>
    <w:p w:rsidR="008E18C8" w:rsidRDefault="008E18C8" w:rsidP="008E18C8">
      <w:pPr>
        <w:pStyle w:val="ConsPlusNormal"/>
        <w:ind w:firstLine="540"/>
        <w:jc w:val="both"/>
      </w:pPr>
      <w:r>
        <w:t>ликвидацией или реорганизацией лицензиата;</w:t>
      </w:r>
    </w:p>
    <w:p w:rsidR="008E18C8" w:rsidRDefault="008E18C8" w:rsidP="008E18C8">
      <w:pPr>
        <w:pStyle w:val="ConsPlusNormal"/>
        <w:ind w:firstLine="540"/>
        <w:jc w:val="both"/>
      </w:pPr>
      <w:r>
        <w:t>прекращением лицензиатом деятельности, подлежащей плановой проверке;</w:t>
      </w:r>
    </w:p>
    <w:p w:rsidR="008E18C8" w:rsidRDefault="008E18C8" w:rsidP="008E18C8">
      <w:pPr>
        <w:pStyle w:val="ConsPlusNormal"/>
        <w:ind w:firstLine="540"/>
        <w:jc w:val="both"/>
      </w:pPr>
      <w:r>
        <w:t>наступлением обстоятельств непреодолимой силы.</w:t>
      </w:r>
    </w:p>
    <w:p w:rsidR="008E18C8" w:rsidRDefault="008E18C8" w:rsidP="008E18C8">
      <w:pPr>
        <w:pStyle w:val="ConsPlusNormal"/>
        <w:ind w:firstLine="540"/>
        <w:jc w:val="both"/>
      </w:pPr>
      <w:r>
        <w:t>С учетом указанных обстоятельств определяются возможные действия органа, осуществляющего лицензионный контроль:</w:t>
      </w:r>
    </w:p>
    <w:p w:rsidR="008E18C8" w:rsidRDefault="008E18C8" w:rsidP="008E18C8">
      <w:pPr>
        <w:pStyle w:val="ConsPlusNormal"/>
        <w:ind w:firstLine="540"/>
        <w:jc w:val="both"/>
      </w:pPr>
      <w:r>
        <w:t>а) если объект проверки находится в стадии ликвидации, то изменение в план проверок не вносится. В данном случае проверка проводится в соответствии с планом проверок;</w:t>
      </w:r>
    </w:p>
    <w:p w:rsidR="008E18C8" w:rsidRDefault="008E18C8" w:rsidP="008E18C8">
      <w:pPr>
        <w:pStyle w:val="ConsPlusNormal"/>
        <w:ind w:firstLine="540"/>
        <w:jc w:val="both"/>
      </w:pPr>
      <w:r>
        <w:t>б) если объект проверки находится в стадии реорганизации в форме:</w:t>
      </w:r>
    </w:p>
    <w:p w:rsidR="008E18C8" w:rsidRDefault="008E18C8" w:rsidP="008E18C8">
      <w:pPr>
        <w:pStyle w:val="ConsPlusNormal"/>
        <w:ind w:firstLine="540"/>
        <w:jc w:val="both"/>
      </w:pPr>
      <w:r>
        <w:t>- присоединения к нему другого юридического лица - то проверка проводится в соответствии с планом проверок;</w:t>
      </w:r>
    </w:p>
    <w:p w:rsidR="008E18C8" w:rsidRDefault="008E18C8" w:rsidP="008E18C8">
      <w:pPr>
        <w:pStyle w:val="ConsPlusNormal"/>
        <w:ind w:firstLine="540"/>
        <w:jc w:val="both"/>
      </w:pPr>
      <w:r>
        <w:t>- выделения из объекта проверки другого юридического лица - то проверка проводится в отношении того объекта проверки, который был включен в план проверок;</w:t>
      </w:r>
    </w:p>
    <w:p w:rsidR="008E18C8" w:rsidRDefault="008E18C8" w:rsidP="008E18C8">
      <w:pPr>
        <w:pStyle w:val="ConsPlusNormal"/>
        <w:ind w:firstLine="540"/>
        <w:jc w:val="both"/>
      </w:pPr>
      <w:r>
        <w:t>- преобразования (в случае изменения типа объекта проверки при сохранении ИНН) - то проверка проводится в соответствии с планом проверок;</w:t>
      </w:r>
    </w:p>
    <w:p w:rsidR="008E18C8" w:rsidRDefault="008E18C8" w:rsidP="008E18C8">
      <w:pPr>
        <w:pStyle w:val="ConsPlusNormal"/>
        <w:ind w:firstLine="540"/>
        <w:jc w:val="both"/>
      </w:pPr>
      <w:r>
        <w:t>в) если объект проверки ликвидирован, то проверка не проводится.</w:t>
      </w:r>
    </w:p>
    <w:p w:rsidR="008E18C8" w:rsidRDefault="008E18C8" w:rsidP="008E18C8">
      <w:pPr>
        <w:pStyle w:val="ConsPlusNormal"/>
        <w:ind w:firstLine="540"/>
        <w:jc w:val="both"/>
      </w:pPr>
      <w:r>
        <w:t>В данном случае в ежегодный план проведения плановых проверок вносится соответствующее изменение. Сведения о внесенных изменениях направляются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цифровой подписью, а также размещаются на официальном сайте органа в сети Интернет. Аналогичные действия производятся в случае:</w:t>
      </w:r>
    </w:p>
    <w:p w:rsidR="008E18C8" w:rsidRDefault="008E18C8" w:rsidP="008E18C8">
      <w:pPr>
        <w:pStyle w:val="ConsPlusNormal"/>
        <w:ind w:firstLine="540"/>
        <w:jc w:val="both"/>
      </w:pPr>
      <w:r>
        <w:t>- присоединения объекта проверки к другому юридическому лицу;</w:t>
      </w:r>
    </w:p>
    <w:p w:rsidR="008E18C8" w:rsidRDefault="008E18C8" w:rsidP="008E18C8">
      <w:pPr>
        <w:pStyle w:val="ConsPlusNormal"/>
        <w:ind w:firstLine="540"/>
        <w:jc w:val="both"/>
      </w:pPr>
      <w:r>
        <w:t>- разделения на два (несколько) юридических лиц;</w:t>
      </w:r>
    </w:p>
    <w:p w:rsidR="008E18C8" w:rsidRDefault="008E18C8" w:rsidP="008E18C8">
      <w:pPr>
        <w:pStyle w:val="ConsPlusNormal"/>
        <w:ind w:firstLine="540"/>
        <w:jc w:val="both"/>
      </w:pPr>
      <w:r>
        <w:t>- слияния объекта проверки и другого юридического лица, результатом которого является возникновение нового юридического лица;</w:t>
      </w:r>
    </w:p>
    <w:p w:rsidR="008E18C8" w:rsidRDefault="008E18C8" w:rsidP="008E18C8">
      <w:pPr>
        <w:pStyle w:val="ConsPlusNormal"/>
        <w:ind w:firstLine="540"/>
        <w:jc w:val="both"/>
      </w:pPr>
      <w:r>
        <w:t>- наступления обстоятельств непреодолимой силы (например, погодные условия, не позволяющие обычным способом добраться до места проверки).</w:t>
      </w:r>
    </w:p>
    <w:p w:rsidR="008E18C8" w:rsidRDefault="008E18C8" w:rsidP="008E18C8">
      <w:pPr>
        <w:pStyle w:val="ConsPlusNormal"/>
        <w:ind w:firstLine="540"/>
        <w:jc w:val="both"/>
      </w:pPr>
      <w:r>
        <w:t>Внесение дополнений в ежегодный план проверок в течение календарного года не предусмотрено действующим законодательством.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3. Перечень оснований проведения внеплановой выездной</w:t>
      </w:r>
    </w:p>
    <w:p w:rsidR="008E18C8" w:rsidRDefault="008E18C8" w:rsidP="008E18C8">
      <w:pPr>
        <w:pStyle w:val="ConsPlusNormal"/>
        <w:jc w:val="center"/>
      </w:pPr>
      <w:r>
        <w:t>проверки по лицензионному контролю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Особенности организации и проведения проверок при осуществлении лицензионного контроля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законами. Для системы образования таким законом является Федеральный закон N 99-ФЗ.</w:t>
      </w:r>
    </w:p>
    <w:p w:rsidR="008E18C8" w:rsidRDefault="008E18C8" w:rsidP="008E18C8">
      <w:pPr>
        <w:pStyle w:val="ConsPlusNormal"/>
        <w:ind w:firstLine="540"/>
        <w:jc w:val="both"/>
      </w:pPr>
      <w:r>
        <w:t>Основания для их проведения предусмотрены частью 2 статьи 10 Федерального закона N 294-ФЗ и частью 10 статьи 19 Федерального закона N 99-ФЗ.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Согласно пункту 4 части 10 статьи 19 Федерального закона N 99-ФЗ одним из оснований для проведения внеплановой выездной проверки является наличие ходатайства лицензиата о проведении лицензирующим органом внеплановой выездной проверки в целях установления факта </w:t>
      </w:r>
      <w:r>
        <w:lastRenderedPageBreak/>
        <w:t>досрочного исполнения предписания лицензирующего органа.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4. Согласование проведения внеплановых выездных проверок</w:t>
      </w:r>
    </w:p>
    <w:p w:rsidR="008E18C8" w:rsidRDefault="008E18C8" w:rsidP="008E18C8">
      <w:pPr>
        <w:pStyle w:val="ConsPlusNormal"/>
        <w:jc w:val="center"/>
      </w:pPr>
      <w:r>
        <w:t>с органами прокуратуры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Проведение внеплановых выездных проверок по основаниям, указанным в пункте 2 части 10 статьи 19 Федерального закона N 99-ФЗ (поступление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требований), может быть проведено лицензирующим органом только после согласования в установленном порядке с органом прокуратуры по месту осуществления лицензируемого вида деятельности.</w:t>
      </w:r>
    </w:p>
    <w:p w:rsidR="008E18C8" w:rsidRDefault="008E18C8" w:rsidP="008E18C8">
      <w:pPr>
        <w:pStyle w:val="ConsPlusNormal"/>
        <w:ind w:firstLine="540"/>
        <w:jc w:val="both"/>
      </w:pPr>
      <w:r>
        <w:t>В соответствии с частью 11 статьи 19 Федерального закона N 99-ФЗ исчерпывающий перечень грубых нарушений лицензионных требований устанавливается положением о лицензировании конкретного вида деятельности.</w:t>
      </w:r>
    </w:p>
    <w:p w:rsidR="008E18C8" w:rsidRDefault="008E18C8" w:rsidP="008E18C8">
      <w:pPr>
        <w:pStyle w:val="ConsPlusNormal"/>
        <w:ind w:firstLine="540"/>
        <w:jc w:val="both"/>
      </w:pPr>
      <w:r>
        <w:t>В соответствии с пунктом 6 Положения о лицензировании к грубым нарушениям лицензионных требований и условий при осуществлении образовательной деятельности, относятся нарушения, установленные подпунктами "а", "б", "г" пункта 5 Положения о лицензировании, а также повторное в течение 5 лет нарушение лицензиатом лицензионных требований и условий, предусмотренных подпунктами "в" и "д" пункта 5 Положения о лицензировании образовательной деятельности.</w:t>
      </w:r>
    </w:p>
    <w:p w:rsidR="008E18C8" w:rsidRDefault="008E18C8" w:rsidP="008E18C8">
      <w:pPr>
        <w:pStyle w:val="ConsPlusNormal"/>
        <w:ind w:firstLine="540"/>
        <w:jc w:val="both"/>
      </w:pPr>
      <w:r>
        <w:t>К административным процедурам (действиям) органа по контролю и надзору в сфере образования относятся подготовка приказа о проведении внеплановой выездной проверки, оформление заявления о согласовании проверки с органом прокуратуры в соответствии с типовой формой, утвержденной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направление их в органы прокуратуры.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5. Уведомление объекта контроля о проведении внеплановой</w:t>
      </w:r>
    </w:p>
    <w:p w:rsidR="008E18C8" w:rsidRDefault="008E18C8" w:rsidP="008E18C8">
      <w:pPr>
        <w:pStyle w:val="ConsPlusNormal"/>
        <w:jc w:val="center"/>
      </w:pPr>
      <w:r>
        <w:t>выездной проверки по лицензионному контролю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При подготовке проведения внеплановых выездных проверок, основания которых предусмотрены частью 2 статьи 10 Федерального закона N 294-ФЗ (за исключением пункта 2) и частью 10 статьи 19 Федерального закона N 99-ФЗ (за исключением пункта 2) требуется уведомление объекта контроля о проведении внеплановой выездной проверки не менее чем за двадцать четыре часа до начала ее проведения любым доступным способом.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IV. Правовые аспекты соблюдения лицензионных требований</w:t>
      </w:r>
    </w:p>
    <w:p w:rsidR="008E18C8" w:rsidRDefault="008E18C8" w:rsidP="008E18C8">
      <w:pPr>
        <w:pStyle w:val="ConsPlusNormal"/>
        <w:jc w:val="center"/>
      </w:pPr>
      <w:r>
        <w:t>и условий при осуществлении образовательной деятельности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Согласно пункту 5 Положения о лицензировании лицензионными требованиями и условиями при осуществлении образовательной деятельности является:</w:t>
      </w:r>
    </w:p>
    <w:p w:rsidR="008E18C8" w:rsidRDefault="008E18C8" w:rsidP="008E18C8">
      <w:pPr>
        <w:pStyle w:val="ConsPlusNormal"/>
        <w:ind w:firstLine="540"/>
        <w:jc w:val="both"/>
      </w:pPr>
      <w:r>
        <w:t>а) наличие у лицензиата в собственности или на ином законном основании оснащенных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условия обеспечения обучающихся, воспитанников и работников питанием и медицинским обслуживанием),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требованиям, установленным законодательством Российской Федерации в области образования.</w:t>
      </w:r>
    </w:p>
    <w:p w:rsidR="008E18C8" w:rsidRDefault="008E18C8" w:rsidP="008E18C8">
      <w:pPr>
        <w:pStyle w:val="ConsPlusNormal"/>
        <w:ind w:firstLine="540"/>
        <w:jc w:val="both"/>
      </w:pPr>
      <w:r>
        <w:t>При проверке соблюдения лицензиатом лицензионных требований и условий, установленных подпунктом "а" пункта 5 Положения о лицензировании, необходимо учитывать, что, помимо права собственности, иными законными основаниями наличия у лицензиата зданий, строений и сооружений, помещений и территории могут являться следующие права, предусмотренные законодательством:</w:t>
      </w:r>
    </w:p>
    <w:p w:rsidR="008E18C8" w:rsidRDefault="008E18C8" w:rsidP="008E18C8">
      <w:pPr>
        <w:pStyle w:val="ConsPlusNormal"/>
        <w:ind w:firstLine="540"/>
        <w:jc w:val="both"/>
      </w:pPr>
      <w:r>
        <w:t>аренда,</w:t>
      </w:r>
    </w:p>
    <w:p w:rsidR="008E18C8" w:rsidRDefault="008E18C8" w:rsidP="008E18C8">
      <w:pPr>
        <w:pStyle w:val="ConsPlusNormal"/>
        <w:ind w:firstLine="540"/>
        <w:jc w:val="both"/>
      </w:pPr>
      <w:r>
        <w:t>оперативное управление,</w:t>
      </w:r>
    </w:p>
    <w:p w:rsidR="008E18C8" w:rsidRDefault="008E18C8" w:rsidP="008E18C8">
      <w:pPr>
        <w:pStyle w:val="ConsPlusNormal"/>
        <w:ind w:firstLine="540"/>
        <w:jc w:val="both"/>
      </w:pPr>
      <w:r>
        <w:t>безвозмездное пользование,</w:t>
      </w:r>
    </w:p>
    <w:p w:rsidR="008E18C8" w:rsidRDefault="008E18C8" w:rsidP="008E18C8">
      <w:pPr>
        <w:pStyle w:val="ConsPlusNormal"/>
        <w:ind w:firstLine="540"/>
        <w:jc w:val="both"/>
      </w:pPr>
      <w:r>
        <w:t>постоянное (бессрочное) пользование и т.д.</w:t>
      </w:r>
    </w:p>
    <w:p w:rsidR="008E18C8" w:rsidRDefault="008E18C8" w:rsidP="008E18C8">
      <w:pPr>
        <w:pStyle w:val="ConsPlusNormal"/>
        <w:ind w:firstLine="540"/>
        <w:jc w:val="both"/>
      </w:pPr>
      <w:r>
        <w:t>При этом правоустанавливающими документами, свидетельствующими о наличии законного основания на имущество, могут быть: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свидетельство о государственной регистрации права (в случаях, когда согласно </w:t>
      </w:r>
      <w:proofErr w:type="gramStart"/>
      <w:r>
        <w:t>законодательству</w:t>
      </w:r>
      <w:proofErr w:type="gramEnd"/>
      <w:r>
        <w:t xml:space="preserve"> имущественное право подлежит государственной регистрации);</w:t>
      </w:r>
    </w:p>
    <w:p w:rsidR="008E18C8" w:rsidRDefault="008E18C8" w:rsidP="008E18C8">
      <w:pPr>
        <w:pStyle w:val="ConsPlusNormal"/>
        <w:ind w:firstLine="540"/>
        <w:jc w:val="both"/>
      </w:pPr>
      <w:r>
        <w:lastRenderedPageBreak/>
        <w:t>договор, постановление государственного (муниципального) органа (иные решения правообладателей, наделяющих лицензиата имуществом).</w:t>
      </w:r>
    </w:p>
    <w:p w:rsidR="008E18C8" w:rsidRDefault="008E18C8" w:rsidP="008E18C8">
      <w:pPr>
        <w:pStyle w:val="ConsPlusNormal"/>
        <w:ind w:firstLine="540"/>
        <w:jc w:val="both"/>
      </w:pPr>
      <w:r>
        <w:t>Учитывая требования Гражданского кодекса Российской Федерации о предоставлении имущества арендатору при проверке документов лицензиата необходимо установить наличие передаточного акта на имущество.</w:t>
      </w:r>
    </w:p>
    <w:p w:rsidR="008E18C8" w:rsidRDefault="008E18C8" w:rsidP="008E18C8">
      <w:pPr>
        <w:pStyle w:val="ConsPlusNormal"/>
        <w:ind w:firstLine="540"/>
        <w:jc w:val="both"/>
      </w:pPr>
      <w:r>
        <w:t>Согласно подпункту "а" пункта 5 Положения о лицензировании в случае необходимости использования в образовательном процессе территорий (расположенных на ней спортивных площадок, стадионов, автодромов, учебных хозяйств и др., не зарегистрированных как самостоятельные сооружения), лицензиат должен иметь законные основания на право пользования соответствующим земельным участком.</w:t>
      </w:r>
    </w:p>
    <w:p w:rsidR="008E18C8" w:rsidRDefault="008E18C8" w:rsidP="008E18C8">
      <w:pPr>
        <w:pStyle w:val="ConsPlusNormal"/>
        <w:ind w:firstLine="540"/>
        <w:jc w:val="both"/>
      </w:pPr>
      <w:r>
        <w:t>При проверке наличия права на имущество лицензиата необходимо дать оценку законности такого основания (в частности, действительность предоставленного лицензиату имущественного права, соблюдение обязательных требований к сделке и пр.).</w:t>
      </w:r>
    </w:p>
    <w:p w:rsidR="008E18C8" w:rsidRDefault="008E18C8" w:rsidP="008E18C8">
      <w:pPr>
        <w:pStyle w:val="ConsPlusNormal"/>
        <w:ind w:firstLine="540"/>
        <w:jc w:val="both"/>
      </w:pPr>
      <w:r>
        <w:t>Так, при представлении лицензиатом:</w:t>
      </w:r>
    </w:p>
    <w:p w:rsidR="008E18C8" w:rsidRDefault="008E18C8" w:rsidP="008E18C8">
      <w:pPr>
        <w:pStyle w:val="ConsPlusNormal"/>
        <w:ind w:firstLine="540"/>
        <w:jc w:val="both"/>
      </w:pPr>
      <w:r>
        <w:t>договора аренды рекомендуется обратить внимание на соблюдение положений части 3 статьи 607, статьи 609, части 2 статьи 615 Гражданского кодекса Российской Федерации;</w:t>
      </w:r>
    </w:p>
    <w:p w:rsidR="008E18C8" w:rsidRDefault="008E18C8" w:rsidP="008E18C8">
      <w:pPr>
        <w:pStyle w:val="ConsPlusNormal"/>
        <w:ind w:firstLine="540"/>
        <w:jc w:val="both"/>
      </w:pPr>
      <w:r>
        <w:t>договора о безвозмездном пользовании необходимо учитывать требования главы 36 Гражданского кодекса Российской Федерации, статьи 24 Земельного кодекса Российской Федерации. Следует также учитывать, что в постоянное (бессрочное) пользование могут быть переданы только земельные участки. Такая передача должна быть осуществлена учредителем (статья 39 Закона "Об образовании").</w:t>
      </w:r>
    </w:p>
    <w:p w:rsidR="008E18C8" w:rsidRDefault="008E18C8" w:rsidP="008E18C8">
      <w:pPr>
        <w:pStyle w:val="ConsPlusNormal"/>
        <w:ind w:firstLine="540"/>
        <w:jc w:val="both"/>
      </w:pPr>
      <w:r>
        <w:t>При проверке необходимо также учитывать наличие условий для обеспечения обучающихся, воспитанников и работников питанием и медицинским обслуживанием. Согласно подпункту 19 пункта 2 статьи 32 Закона "Об образовании</w:t>
      </w:r>
      <w:proofErr w:type="gramStart"/>
      <w:r>
        <w:t>"</w:t>
      </w:r>
      <w:proofErr w:type="gramEnd"/>
      <w:r>
        <w:t xml:space="preserve"> создание в образовательном учреждении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обучающихся, воспитанников и работников образовательного учреждения отнесено к компетенции образовательного учреждения.</w:t>
      </w:r>
    </w:p>
    <w:p w:rsidR="008E18C8" w:rsidRDefault="008E18C8" w:rsidP="008E18C8">
      <w:pPr>
        <w:pStyle w:val="ConsPlusNormal"/>
        <w:ind w:firstLine="540"/>
        <w:jc w:val="both"/>
      </w:pPr>
      <w:r>
        <w:t>При этом у лицензиата должны быть оборудованные для этих целей соответствующие помещения, договор (или иной локальный акт образовательного учреждения) об организации питания и медицинского обслуживания обучающихся, воспитанников и работников образовательного учреждения. При наличии в штате образовательного учреждения медицинского работника наличие лицензии на медицинскую деятельность обязательно.</w:t>
      </w:r>
    </w:p>
    <w:p w:rsidR="008E18C8" w:rsidRDefault="008E18C8" w:rsidP="008E18C8">
      <w:pPr>
        <w:pStyle w:val="ConsPlusNormal"/>
        <w:ind w:firstLine="540"/>
        <w:jc w:val="both"/>
      </w:pPr>
      <w:r>
        <w:t>б) Наличие у лицензиата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в области образования (подпункт "б" пункта 5 Положения о лицензировании) должно подтверждаться документами, указанными в пунктах 6, 6.1, 8 статьи 9, пунктах 1, 8 статьи 15 Закона "Об образовании", типовых положениях об образовательных учреждениях соответствующих типов, федеральных государственных образовательных стандартах и федеральных государственных требованиях, лицензионных нормативах.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О соблюдении требования подпункта "в" пункта 5 Положения о лицензировании будет свидетельствовать наличие у лицензиата учебной, учебно-методической литературы и </w:t>
      </w:r>
      <w:proofErr w:type="gramStart"/>
      <w:r>
        <w:t>иных библиотечно-информационных ресурсов</w:t>
      </w:r>
      <w:proofErr w:type="gramEnd"/>
      <w:r>
        <w:t xml:space="preserve">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в области образования.</w:t>
      </w:r>
    </w:p>
    <w:p w:rsidR="008E18C8" w:rsidRDefault="008E18C8" w:rsidP="008E18C8">
      <w:pPr>
        <w:pStyle w:val="ConsPlusNormal"/>
        <w:ind w:firstLine="540"/>
        <w:jc w:val="both"/>
      </w:pPr>
      <w:r>
        <w:t>В этом случае необходимо удостовериться в наличии учебников и учебных пособий и их достаточном количестве в соответствии с установленными лицензионными нормативами.</w:t>
      </w:r>
    </w:p>
    <w:p w:rsidR="008E18C8" w:rsidRDefault="008E18C8" w:rsidP="008E18C8">
      <w:pPr>
        <w:pStyle w:val="ConsPlusNormal"/>
        <w:ind w:firstLine="540"/>
        <w:jc w:val="both"/>
      </w:pPr>
      <w:r>
        <w:t>Для образовательных учреждений, имеющих государственную аккредитацию и реализующих образовательные программы общего образования, необходимо руководствоваться федеральным перечнем учебников, рекомендованных или допущенных к использованию в образовательном процессе, а также оценивать обеспеченность учебными пособиями, допущенными к использованию в образовательном процессе.</w:t>
      </w:r>
    </w:p>
    <w:p w:rsidR="008E18C8" w:rsidRDefault="008E18C8" w:rsidP="008E18C8">
      <w:pPr>
        <w:pStyle w:val="ConsPlusNormal"/>
        <w:ind w:firstLine="540"/>
        <w:jc w:val="both"/>
      </w:pPr>
      <w:r>
        <w:t>Количество учебной, учебно-методической литературы и иных библиотечно-информационных ресурсов может быть подтверждено утвержденными списками литературы, библиотечными реестрами, балансовыми списками и т.п. Фактическое наличие указанных ресурсов, а также их состояние целесообразно проверить путем визуального осмотра. При проверке необходимо также учитывать наличие у лицензиата учебной, учебно-методической литературы и иных библиотечно-информационных ресурсов, хранящихся на электронных носителях.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Численность и образовательный ценз педагогических работников должны соответствовать положениям, установленным федеральными государственными образовательными стандартами и федеральными государственными требованиями, типовыми положениями об образовательных учреждениях соответствующих типов. Образовательный ценз педагогических работников должен </w:t>
      </w:r>
      <w:r>
        <w:lastRenderedPageBreak/>
        <w:t xml:space="preserve">соответствовать квалификационным характеристикам соответствующей должности согласно приказу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</w:t>
      </w:r>
      <w:proofErr w:type="gramStart"/>
      <w:r>
        <w:t>"</w:t>
      </w:r>
      <w:proofErr w:type="gramEnd"/>
      <w:r>
        <w:t>Квалификационные характеристики должностей работников образования".</w:t>
      </w:r>
    </w:p>
    <w:p w:rsidR="008E18C8" w:rsidRDefault="008E18C8" w:rsidP="008E18C8">
      <w:pPr>
        <w:pStyle w:val="ConsPlusNormal"/>
        <w:ind w:firstLine="540"/>
        <w:jc w:val="both"/>
      </w:pPr>
      <w:r>
        <w:t>При проверке наличия в штате лицензиата или привлечения им на ином законном основании педагогических работников, численность и образовательный ценз которых обеспечивают осуществление образовательной деятельности по реализуемым в соответствии с лицензией образовательным программам, и соответствуют требованиям, установленным законодательством Российской Федерации в области образования, следует запрашивать:</w:t>
      </w:r>
    </w:p>
    <w:p w:rsidR="008E18C8" w:rsidRDefault="008E18C8" w:rsidP="008E18C8">
      <w:pPr>
        <w:pStyle w:val="ConsPlusNormal"/>
        <w:ind w:firstLine="540"/>
        <w:jc w:val="both"/>
      </w:pPr>
      <w:r>
        <w:t>штатное расписание; тарификацию; личные дела работников, содержащие копии документов об образовании, копии аттестационных листов, трудовые договоры, иные документы.</w:t>
      </w:r>
    </w:p>
    <w:p w:rsidR="008E18C8" w:rsidRDefault="008E18C8" w:rsidP="008E18C8">
      <w:pPr>
        <w:pStyle w:val="ConsPlusNormal"/>
        <w:ind w:firstLine="540"/>
        <w:jc w:val="both"/>
      </w:pPr>
      <w:r>
        <w:t xml:space="preserve">При наличии в образовательном учреждении лиц, не имеющих специальной подготовки или стажа работы, установленных в разделе "Требования к квалификации" Единого квалификационного справочника должностей руководителей, специалистов и служащих (утвержден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761н), следует запрашивать у лицензиата копию рекомендации аттестационной комиссии о назначении данного педагогического работника на соответствующую должность.</w:t>
      </w:r>
    </w:p>
    <w:p w:rsidR="008E18C8" w:rsidRDefault="008E18C8" w:rsidP="008E18C8">
      <w:pPr>
        <w:pStyle w:val="ConsPlusNormal"/>
        <w:ind w:firstLine="540"/>
        <w:jc w:val="both"/>
      </w:pPr>
      <w:r>
        <w:t>Требования к организации образовательного процесса, установленные законодательством Российской Федерации в области образования, которые должны соблюдаться лицензиатом согласно подпункту "д" пункта 5 Положения о лицензировании, отражены в статье 15, подпунктах 6, 7, 15, 16 пункта 2 статьи 32 Закона "Об образовании", типовых положениях об образовательных учреждениях соответствующих типов, федеральных государственных образовательных стандартах и федеральных государственных требованиях, лицензионных нормативах.</w:t>
      </w:r>
    </w:p>
    <w:p w:rsidR="008E18C8" w:rsidRDefault="008E18C8" w:rsidP="008E18C8">
      <w:pPr>
        <w:pStyle w:val="ConsPlusNormal"/>
        <w:ind w:firstLine="540"/>
        <w:jc w:val="both"/>
      </w:pPr>
      <w:r>
        <w:t>Согласно пункту 36 Положения о лицензировании документарные проверки проводятся, в том числе, путем анализа информации, размещенной на официальных сайтах лицензиатов в сети Интернет в соответствии с пунктами 4 и 5 статьи 32 Закона "Об образовании".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V. Результаты проверки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>По результатам проведенной проверки составляется акт проверки.</w:t>
      </w:r>
    </w:p>
    <w:p w:rsidR="008E18C8" w:rsidRDefault="008E18C8" w:rsidP="008E18C8">
      <w:pPr>
        <w:pStyle w:val="ConsPlusNormal"/>
        <w:ind w:firstLine="540"/>
        <w:jc w:val="both"/>
      </w:pPr>
      <w:r>
        <w:t>Акт проверки оформляется по форме,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(приложение 2).</w:t>
      </w:r>
    </w:p>
    <w:p w:rsidR="008E18C8" w:rsidRDefault="008E18C8" w:rsidP="008E18C8">
      <w:pPr>
        <w:pStyle w:val="ConsPlusNormal"/>
        <w:ind w:firstLine="540"/>
        <w:jc w:val="both"/>
      </w:pPr>
      <w:r>
        <w:t>В акте проверки в обязательном порядке указываются:</w:t>
      </w:r>
    </w:p>
    <w:p w:rsidR="008E18C8" w:rsidRDefault="008E18C8" w:rsidP="008E18C8">
      <w:pPr>
        <w:pStyle w:val="ConsPlusNormal"/>
        <w:ind w:firstLine="540"/>
        <w:jc w:val="both"/>
      </w:pPr>
      <w:r>
        <w:t>дата, время и место составления акта проверки;</w:t>
      </w:r>
    </w:p>
    <w:p w:rsidR="008E18C8" w:rsidRDefault="008E18C8" w:rsidP="008E18C8">
      <w:pPr>
        <w:pStyle w:val="ConsPlusNormal"/>
        <w:ind w:firstLine="540"/>
        <w:jc w:val="both"/>
      </w:pPr>
      <w:r>
        <w:t>наименование органа государственного контроля (надзора);</w:t>
      </w:r>
    </w:p>
    <w:p w:rsidR="008E18C8" w:rsidRDefault="008E18C8" w:rsidP="008E18C8">
      <w:pPr>
        <w:pStyle w:val="ConsPlusNormal"/>
        <w:ind w:firstLine="540"/>
        <w:jc w:val="both"/>
      </w:pPr>
      <w:r>
        <w:t>дата и номер приказа руководителя (заместителя) органа государственного контроля (надзора), на основании которого проводилась проверка;</w:t>
      </w:r>
    </w:p>
    <w:p w:rsidR="008E18C8" w:rsidRDefault="008E18C8" w:rsidP="008E18C8">
      <w:pPr>
        <w:pStyle w:val="ConsPlusNormal"/>
        <w:ind w:firstLine="540"/>
        <w:jc w:val="both"/>
      </w:pPr>
      <w:r>
        <w:t>фамилии, имена, отчества и должности должностного лица или должностных лиц, а также экспертов (экспертных организаций), проводивших проверку;</w:t>
      </w:r>
    </w:p>
    <w:p w:rsidR="008E18C8" w:rsidRDefault="008E18C8" w:rsidP="008E18C8">
      <w:pPr>
        <w:pStyle w:val="ConsPlusNormal"/>
        <w:ind w:firstLine="540"/>
        <w:jc w:val="both"/>
      </w:pPr>
      <w:r>
        <w:t>наименование проверяемого лицензиата, а также фамилия, имя, отчество и должность руководителя, иного должностного лица или уполномоченного представителя проверяемого лицензиата, присутствовавших при проведении проверки;</w:t>
      </w:r>
    </w:p>
    <w:p w:rsidR="008E18C8" w:rsidRDefault="008E18C8" w:rsidP="008E18C8">
      <w:pPr>
        <w:pStyle w:val="ConsPlusNormal"/>
        <w:ind w:firstLine="540"/>
        <w:jc w:val="both"/>
      </w:pPr>
      <w:r>
        <w:t>дата, время, общая продолжительность и место проведения проверки;</w:t>
      </w:r>
    </w:p>
    <w:p w:rsidR="008E18C8" w:rsidRDefault="008E18C8" w:rsidP="008E18C8">
      <w:pPr>
        <w:pStyle w:val="ConsPlusNormal"/>
        <w:ind w:firstLine="540"/>
        <w:jc w:val="both"/>
      </w:pPr>
      <w:r>
        <w:t>сведения о результатах проверки, в том числе о выявленных нарушениях обязательных требований с указанием характера выявленных нарушений и лиц, допустивших указанные нарушения;</w:t>
      </w:r>
    </w:p>
    <w:p w:rsidR="008E18C8" w:rsidRDefault="008E18C8" w:rsidP="008E18C8">
      <w:pPr>
        <w:pStyle w:val="ConsPlusNormal"/>
        <w:ind w:firstLine="540"/>
        <w:jc w:val="both"/>
      </w:pPr>
      <w:r>
        <w:t>сведения об ознакомлении или об отказе ознакомления с актом проверки руководителя, иного должностного лица или уполномоченного представителя проверяемого лицензиата, присутствовавших при проведении проверки, включая пометку об отказе ознакомления с актом, о наличии их подписей или об отказе от совершения подписи, а также сведения о внесении в журнал учета проверок юридического лица записи о проведенной проверке либо о невозможности внесения такой записи в связи с отсутствием у проверяемого лицензиата указанного журнала;</w:t>
      </w:r>
    </w:p>
    <w:p w:rsidR="008E18C8" w:rsidRDefault="008E18C8" w:rsidP="008E18C8">
      <w:pPr>
        <w:pStyle w:val="ConsPlusNormal"/>
        <w:ind w:firstLine="540"/>
        <w:jc w:val="both"/>
      </w:pPr>
      <w:r>
        <w:t>подписи лиц, проводивших проверку.</w:t>
      </w:r>
    </w:p>
    <w:p w:rsidR="008E18C8" w:rsidRDefault="008E18C8" w:rsidP="008E18C8">
      <w:pPr>
        <w:pStyle w:val="ConsPlusNormal"/>
        <w:ind w:firstLine="540"/>
        <w:jc w:val="both"/>
      </w:pPr>
      <w:r>
        <w:t>К акту проверки прилагаются экспертные заключения, подготовленные экспертами и представителями экспертных организаций, принимавшими участие в проверке, протоколы или заключения проведенных исследований, экспертиз, объяснения работников проверяемого лицензиата,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</w:p>
    <w:p w:rsidR="008E18C8" w:rsidRDefault="008E18C8" w:rsidP="008E18C8">
      <w:pPr>
        <w:pStyle w:val="ConsPlusNormal"/>
        <w:ind w:firstLine="540"/>
        <w:jc w:val="both"/>
      </w:pPr>
      <w:r>
        <w:t>При наличии нарушений лицензионных требований и условий к акту проверки прилагаются копии документов, подтверждающих выявленные нарушения, прошитые, пронумерованные, заверенные печатью проверяемого лицензиата.</w:t>
      </w:r>
    </w:p>
    <w:p w:rsidR="008E18C8" w:rsidRDefault="008E18C8" w:rsidP="008E18C8">
      <w:pPr>
        <w:pStyle w:val="ConsPlusNormal"/>
        <w:ind w:firstLine="540"/>
        <w:jc w:val="both"/>
      </w:pPr>
      <w:r>
        <w:lastRenderedPageBreak/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отсутствия руководителя, иного должностного лица или уполномоченного представителя юридического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лицензирующего органа.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если для составления акта проверки необходимо получить заключения по результатам проведенных исследований,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уполномоченному должностному лицу или уполномоченному представителю проверяемого лицензиата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материалах проверки.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если для проведения внеплановой выездной проверки требовалось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E18C8" w:rsidRDefault="008E18C8" w:rsidP="008E18C8">
      <w:pPr>
        <w:pStyle w:val="ConsPlusNormal"/>
        <w:ind w:firstLine="540"/>
        <w:jc w:val="both"/>
      </w:pPr>
      <w:r>
        <w:t>На основании акта проверки составляется отчет.</w:t>
      </w:r>
    </w:p>
    <w:p w:rsidR="008E18C8" w:rsidRDefault="008E18C8" w:rsidP="008E18C8">
      <w:pPr>
        <w:pStyle w:val="ConsPlusNormal"/>
        <w:ind w:firstLine="540"/>
        <w:jc w:val="both"/>
      </w:pPr>
      <w:r>
        <w:t>Руководитель (заместитель) органа государственного контроля (надзора) утверждает отчет о проведении проверки, составленный на основании акта проверки. В отчете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</w:t>
      </w:r>
    </w:p>
    <w:p w:rsidR="008E18C8" w:rsidRDefault="008E18C8" w:rsidP="008E18C8">
      <w:pPr>
        <w:pStyle w:val="ConsPlusNormal"/>
        <w:ind w:firstLine="540"/>
        <w:jc w:val="both"/>
      </w:pPr>
      <w:r>
        <w:t>Проверяемый лицензиат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проверяющую организацию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проверяемый лицензиат вправе приложить к таким возражениям документы, подтверждающие обоснованность таких возражений, или их заверенные копии.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выявления при проведении проверки нарушений лицензионных требований и условий должностные лица, проводившие проверку, обязаны подготовить предписание проверяемому лицензиату об устранении выявленных нарушений с указанием сроков их устранения, составить протокол об административном правонарушении в порядке, установленном КоАП.</w:t>
      </w:r>
    </w:p>
    <w:p w:rsidR="008E18C8" w:rsidRDefault="008E18C8" w:rsidP="008E18C8">
      <w:pPr>
        <w:pStyle w:val="ConsPlusNormal"/>
        <w:ind w:firstLine="540"/>
        <w:jc w:val="both"/>
      </w:pPr>
      <w:r>
        <w:t>Подготовленное должностным лицом, проводившим проверку, предписание подается на подпись руководителю (заместителю) органа государственного контроля (надзора) вместе с отчетом о проведении проверки.</w:t>
      </w:r>
    </w:p>
    <w:p w:rsidR="008E18C8" w:rsidRDefault="008E18C8" w:rsidP="008E18C8">
      <w:pPr>
        <w:pStyle w:val="ConsPlusNormal"/>
        <w:ind w:firstLine="540"/>
        <w:jc w:val="both"/>
      </w:pPr>
      <w:r>
        <w:t>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8E18C8" w:rsidRDefault="008E18C8" w:rsidP="008E18C8">
      <w:pPr>
        <w:pStyle w:val="ConsPlusNormal"/>
        <w:ind w:firstLine="540"/>
        <w:jc w:val="both"/>
      </w:pPr>
      <w:r>
        <w:t>Протокол об административном правонарушении направляется в соответствующий судебный орган в течение трех суток с момента его составления.</w:t>
      </w:r>
    </w:p>
    <w:p w:rsidR="008E18C8" w:rsidRDefault="008E18C8" w:rsidP="008E18C8">
      <w:pPr>
        <w:pStyle w:val="ConsPlusNormal"/>
        <w:ind w:firstLine="540"/>
        <w:jc w:val="both"/>
      </w:pPr>
      <w:r>
        <w:t>Предписание подлежит обязательному выполнению в установленный в нем срок.</w:t>
      </w:r>
    </w:p>
    <w:p w:rsidR="008E18C8" w:rsidRDefault="008E18C8" w:rsidP="008E18C8">
      <w:pPr>
        <w:pStyle w:val="ConsPlusNormal"/>
        <w:ind w:firstLine="540"/>
        <w:jc w:val="both"/>
      </w:pPr>
      <w:r>
        <w:t>Лицензиат и (или) его учредитель представляют в лицензирующий орган отчет об исполнении предписания, включающий в себя документы, содержащие сведения, подтверждающие его исполнение.</w:t>
      </w:r>
    </w:p>
    <w:p w:rsidR="008E18C8" w:rsidRDefault="008E18C8" w:rsidP="008E18C8">
      <w:pPr>
        <w:pStyle w:val="ConsPlusNormal"/>
        <w:ind w:firstLine="540"/>
        <w:jc w:val="both"/>
      </w:pPr>
      <w:r>
        <w:t>По результатам исполнения предписания лицензирующим органом (в случае необходимости) может быть проведена внеплановая выездная проверка лицензиата на предмет исполнения предписания.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неисполнения предписания лицензиатом и (или) его учредителем (в том числе, если отчет об исполнении указанного предписания не представлен в лицензирующий орган до истечения срока, установленного указанным предписанием, или представленный отчет не подтверждает исполнение в установленный срок указанного предписания) лицензирующий орган возбуждает дело об административном правонарушении в порядке, установленном КоАП, и приостанавливает действие лицензии полностью или в отношении отдельных образовательных программ, образовательной деятельности филиала лицензиата, места осуществления образовательной деятельности на срок, не превышающий шести месяцев.</w:t>
      </w:r>
    </w:p>
    <w:p w:rsidR="008E18C8" w:rsidRDefault="008E18C8" w:rsidP="008E18C8">
      <w:pPr>
        <w:pStyle w:val="ConsPlusNormal"/>
        <w:ind w:firstLine="540"/>
        <w:jc w:val="both"/>
      </w:pPr>
      <w:r>
        <w:lastRenderedPageBreak/>
        <w:t>При приостановлении и возобновлении действия лицензии следует руководствоваться нормами статьи 33.1 Закона "Об образовании".</w:t>
      </w:r>
    </w:p>
    <w:p w:rsidR="008E18C8" w:rsidRDefault="008E18C8" w:rsidP="008E18C8">
      <w:pPr>
        <w:pStyle w:val="ConsPlusNormal"/>
        <w:ind w:firstLine="540"/>
        <w:jc w:val="both"/>
      </w:pPr>
      <w:r>
        <w:t>Лицензирующий орган в течение трех дней со дня принятия решения о приостановлении действия лицензии вносит соответствующую запись в реестр лицензий. Лицензирующий орган в течение пяти рабочих дней со дня принятия указанного решения направляет копию документа, подтверждающего принятие соответствующего решения, с сопроводительным письмом в федеральный орган исполнительной власти, уполномоченный на осуществление государственной регистрации юридических лиц и индивидуальных предпринимателей, по месту нахождения лицензиата.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если до истечения срока приостановления действия лицензии лицензиат и (или) его учредитель представили в лицензирующий орган документы, содержащие сведения, подтверждающие исполнение предписания, неисполнение которого явилось основанием для приостановления действия лицензии, лицензирующий орган возобновляет действие лицензии.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если до истечения срока приостановления действия лицензии лицензиат и (или) его учредитель представили в лицензирующий орган документы, содержащие сведения, подтверждающие исполнение предписания, неисполнение которого явилось основанием для приостановления действия лицензии, лицензирующий орган возобновляет действие лицензии.</w:t>
      </w:r>
    </w:p>
    <w:p w:rsidR="008E18C8" w:rsidRDefault="008E18C8" w:rsidP="008E18C8">
      <w:pPr>
        <w:pStyle w:val="ConsPlusNormal"/>
        <w:ind w:firstLine="540"/>
        <w:jc w:val="both"/>
      </w:pPr>
      <w:r>
        <w:t>В случае если такие документы не представлены лицензиатом и (или)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предписания, лицензирующий орган обращается в суд с заявлением об аннулировании лицензии.</w:t>
      </w:r>
    </w:p>
    <w:p w:rsidR="008E18C8" w:rsidRDefault="008E18C8" w:rsidP="008E18C8">
      <w:pPr>
        <w:pStyle w:val="ConsPlusNormal"/>
        <w:ind w:firstLine="540"/>
        <w:jc w:val="both"/>
      </w:pPr>
      <w:r>
        <w:t>Приостановление действия лицензии продлевается на период до вступления в законную силу решения суда.</w:t>
      </w:r>
    </w:p>
    <w:p w:rsidR="008E18C8" w:rsidRDefault="008E18C8" w:rsidP="008E18C8">
      <w:pPr>
        <w:pStyle w:val="ConsPlusNormal"/>
        <w:ind w:firstLine="540"/>
        <w:jc w:val="both"/>
      </w:pPr>
      <w:r>
        <w:t>Лицензия аннулируется решением суда на основании рассмотрения заявления лицензирующего органа.</w:t>
      </w:r>
    </w:p>
    <w:p w:rsidR="008E18C8" w:rsidRDefault="008E18C8" w:rsidP="008E18C8">
      <w:pPr>
        <w:pStyle w:val="ConsPlusNormal"/>
        <w:ind w:firstLine="540"/>
        <w:jc w:val="both"/>
      </w:pPr>
      <w:r>
        <w:t>Лицензирующий орган вносит соответствующую запись в реестр лицензий с указанием основания, даты вынесения решений суда об аннулировании лицензий и реквизиты таких решений.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center"/>
      </w:pPr>
      <w:r>
        <w:t>VI. Меры по усилению контроля за соблюдением</w:t>
      </w:r>
    </w:p>
    <w:p w:rsidR="008E18C8" w:rsidRDefault="008E18C8" w:rsidP="008E18C8">
      <w:pPr>
        <w:pStyle w:val="ConsPlusNormal"/>
        <w:jc w:val="center"/>
      </w:pPr>
      <w:r>
        <w:t>лицензионных требований и условий при осуществлении</w:t>
      </w:r>
    </w:p>
    <w:p w:rsidR="008E18C8" w:rsidRDefault="008E18C8" w:rsidP="008E18C8">
      <w:pPr>
        <w:pStyle w:val="ConsPlusNormal"/>
        <w:jc w:val="center"/>
      </w:pPr>
      <w:r>
        <w:t>образовательной деятельности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  <w:r>
        <w:t xml:space="preserve">В целях оптимизации деятельности органов исполнительной власти субъектов Российской Федерации по исполнению переданных полномочий Российской Федерации в области образования в части контроля соблюдения лицензиатами лицензионных требований и условий при осуществлении образовательной деятельности </w:t>
      </w:r>
      <w:proofErr w:type="spellStart"/>
      <w:r>
        <w:t>Рособрнадзор</w:t>
      </w:r>
      <w:proofErr w:type="spellEnd"/>
      <w:r>
        <w:t xml:space="preserve"> полагает целесообразным рекомендовать органам исполнительной власти субъектов Российской Федерации, осуществляющим переданные полномочия в области образования, разработать и реализовать комплекс мероприятий по контролю за соблюдением лицензиатами лицензионных требований и условий при осуществлении образовательной деятельности, включая:</w:t>
      </w:r>
    </w:p>
    <w:p w:rsidR="008E18C8" w:rsidRDefault="008E18C8" w:rsidP="008E18C8">
      <w:pPr>
        <w:pStyle w:val="ConsPlusNormal"/>
        <w:ind w:firstLine="540"/>
        <w:jc w:val="both"/>
      </w:pPr>
      <w:r>
        <w:t>- организацию повышения квалификации должностных лиц лицензирующих органов по вопросам контрольно-надзорной деятельности;</w:t>
      </w:r>
    </w:p>
    <w:p w:rsidR="008E18C8" w:rsidRDefault="008E18C8" w:rsidP="008E18C8">
      <w:pPr>
        <w:pStyle w:val="ConsPlusNormal"/>
        <w:ind w:firstLine="540"/>
        <w:jc w:val="both"/>
      </w:pPr>
      <w:r>
        <w:t>- обеспечение проведения своевременной аккредитации граждан и организаций, привлекаемых органами государственного контроля (надзора) в качестве экспертов, экспертных организаций к проведению мероприятий по лицензионному контролю;</w:t>
      </w:r>
    </w:p>
    <w:p w:rsidR="008E18C8" w:rsidRDefault="008E18C8" w:rsidP="008E18C8">
      <w:pPr>
        <w:pStyle w:val="ConsPlusNormal"/>
        <w:ind w:firstLine="540"/>
        <w:jc w:val="both"/>
      </w:pPr>
      <w:r>
        <w:t>- установление критериев отбора экспертов и экспертных организаций, привлекаемых к проведению мероприятий по лицензионному контролю;</w:t>
      </w:r>
    </w:p>
    <w:p w:rsidR="008E18C8" w:rsidRDefault="008E18C8" w:rsidP="008E18C8">
      <w:pPr>
        <w:pStyle w:val="ConsPlusNormal"/>
        <w:ind w:firstLine="540"/>
        <w:jc w:val="both"/>
      </w:pPr>
      <w:r>
        <w:t>- проработку вопросов межведомственного взаимодействия с другими органами исполнительной власти субъектов Российской Федерации в части обеспечения мероприятий по контролю за соблюдением лицензиатами лицензионных требований и условий при осуществлении образовательной деятельности;</w:t>
      </w:r>
    </w:p>
    <w:p w:rsidR="008E18C8" w:rsidRDefault="008E18C8" w:rsidP="008E18C8">
      <w:pPr>
        <w:pStyle w:val="ConsPlusNormal"/>
        <w:ind w:firstLine="540"/>
        <w:jc w:val="both"/>
      </w:pPr>
      <w:r>
        <w:t>- обеспечение своевременного контроля исполнения лицензиатами и (или) их учредителями предписаний об устранении выявленных в ходе лицензионного контроля нарушений лицензионных требований и условий при осуществлении образовательной деятельности;</w:t>
      </w:r>
    </w:p>
    <w:p w:rsidR="008E18C8" w:rsidRDefault="008E18C8" w:rsidP="008E18C8">
      <w:pPr>
        <w:pStyle w:val="ConsPlusNormal"/>
        <w:ind w:firstLine="540"/>
        <w:jc w:val="both"/>
      </w:pPr>
      <w:r>
        <w:t>- совершенствование работы с образовательными учреждениями по предупреждению правонарушений, в том числе созданию условий для недопущения нарушений лицензионных требований и условий при осуществлении образовательной деятельности в соответствии с лицензией;</w:t>
      </w:r>
    </w:p>
    <w:p w:rsidR="008E18C8" w:rsidRDefault="008E18C8" w:rsidP="008E18C8">
      <w:pPr>
        <w:pStyle w:val="ConsPlusNormal"/>
        <w:ind w:firstLine="540"/>
        <w:jc w:val="both"/>
      </w:pPr>
      <w:r>
        <w:t>- проведение мероприятий, направленных на информирование субъектов образовательной деятельности о необходимости соблюдения обязательных требований законодательства Российской Федерации в области образования.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rmal"/>
        <w:jc w:val="right"/>
      </w:pPr>
      <w:r>
        <w:t>Приложение 1</w:t>
      </w:r>
    </w:p>
    <w:p w:rsidR="008E18C8" w:rsidRDefault="008E18C8" w:rsidP="008E18C8">
      <w:pPr>
        <w:pStyle w:val="ConsPlusNormal"/>
        <w:ind w:firstLine="540"/>
        <w:jc w:val="both"/>
      </w:pPr>
    </w:p>
    <w:p w:rsidR="008E18C8" w:rsidRDefault="008E18C8" w:rsidP="008E18C8">
      <w:pPr>
        <w:pStyle w:val="ConsPlusNonformat"/>
      </w:pPr>
      <w:bookmarkStart w:id="1" w:name="Par221"/>
      <w:bookmarkEnd w:id="1"/>
      <w:r>
        <w:t xml:space="preserve">                  Примерная форма экспертного заключения</w:t>
      </w:r>
    </w:p>
    <w:p w:rsidR="008E18C8" w:rsidRDefault="008E18C8" w:rsidP="008E18C8">
      <w:pPr>
        <w:pStyle w:val="ConsPlusNonformat"/>
      </w:pPr>
      <w:r>
        <w:t xml:space="preserve">            по итогам плановой (внеплановой), выездной проверки</w:t>
      </w:r>
    </w:p>
    <w:p w:rsidR="008E18C8" w:rsidRDefault="008E18C8" w:rsidP="008E18C8">
      <w:pPr>
        <w:pStyle w:val="ConsPlusNonformat"/>
      </w:pPr>
      <w:r>
        <w:t xml:space="preserve">            в отношении _______________________________________</w:t>
      </w:r>
    </w:p>
    <w:p w:rsidR="008E18C8" w:rsidRDefault="008E18C8" w:rsidP="008E18C8">
      <w:pPr>
        <w:pStyle w:val="ConsPlusNonformat"/>
      </w:pPr>
      <w:r>
        <w:t xml:space="preserve">              по соблюдению лицензионных требований и условий</w:t>
      </w:r>
    </w:p>
    <w:p w:rsidR="008E18C8" w:rsidRDefault="008E18C8" w:rsidP="008E18C8">
      <w:pPr>
        <w:pStyle w:val="ConsPlusNonformat"/>
      </w:pPr>
    </w:p>
    <w:p w:rsidR="008E18C8" w:rsidRDefault="008E18C8" w:rsidP="008E18C8">
      <w:pPr>
        <w:pStyle w:val="ConsPlusNonformat"/>
      </w:pPr>
      <w:r>
        <w:t xml:space="preserve">    В ходе проверки проведены следующие контрольные мероприятия:</w:t>
      </w:r>
    </w:p>
    <w:p w:rsidR="008E18C8" w:rsidRDefault="008E18C8" w:rsidP="008E18C8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0"/>
        <w:gridCol w:w="1800"/>
      </w:tblGrid>
      <w:tr w:rsidR="008E18C8" w:rsidTr="008E18C8">
        <w:trPr>
          <w:trHeight w:val="54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Перечень контрольных мероприятий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экспертом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да/нет)   </w:t>
            </w:r>
          </w:p>
        </w:tc>
      </w:tr>
      <w:tr w:rsidR="008E18C8" w:rsidTr="008E18C8"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Посещение организации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   и    экспертиза    документов    и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материалов,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характеризующих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деятельность организации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54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  и   экспертиза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объектов,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используемых    при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осуществлении   образовательной    деятельности    (зданий,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строений, сооружений, помещений и территорий)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7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Рассмотрение     и      экспертиза      учебно-методической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документации,  учебной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 учебно-методической  литературы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иных   библиотечно-информационных   ресурсов   и   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образовательного процесса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7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 за ходом образовательного процесса,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том  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за  использованием  в  образовательном  процессе   объектов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недвижимости, документации,  литературы,  иных  ресурсов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54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Беседы  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обучающимися,  воспитанниками  организации,   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родителями  (законными   представителями)   и   работниками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результатам проведения ___________ проверки установлено соответствие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(несоответствие) лицензионных требований и условий:</w:t>
      </w:r>
    </w:p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0"/>
        <w:gridCol w:w="1800"/>
      </w:tblGrid>
      <w:tr w:rsidR="008E18C8" w:rsidTr="008E18C8">
        <w:trPr>
          <w:trHeight w:val="36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Лицензионные требования и условия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Соответствие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да/нет)   </w:t>
            </w:r>
          </w:p>
        </w:tc>
      </w:tr>
      <w:tr w:rsidR="008E18C8" w:rsidTr="008E18C8">
        <w:trPr>
          <w:trHeight w:val="21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у лицензиата в собственности или на  ином  законном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основании   оснащенных   зданий,   строений,    сооружений,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помещений  и  территорий  (включая  оборудованные   учебные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кабинеты,  объекты  для  проведения  практических  занятий,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объекты физической культуры и спорта,  условия  обеспечения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обучающихся,  воспитанников   и   работников   питанием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медицинским обслуживанием), необходимых  для  осуществления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образовательной    деятельности     по     заявленным    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лицензированию и реализуемым  в  соответствии  с  лицензией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образовательным программам и  соответствующих  требованиям,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установленным  законодательством  Российской  Федерации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образования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9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лицензиата  учебно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-методической  документации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реализуемым  в  соответствии  с  лицензией  образовательным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программам,  соответствующей   требованиям,   установленным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законодательством   Российской    Федерации    в    области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12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  у   лицензиата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учебной,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учебно-методической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литературы и  иных  библиотечно-информационных  ресурсов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   обеспечения    образовательного    процесса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реализуемым  в  соответствии  с  лицензией  образовательным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программам,  соответствующих   требованиям,   установленным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законодательством   Российской    Федерации    в    области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12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Наличие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штате  лицензиата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или  привлечение  им  на  ином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законном основании педагогических  работников,  численность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образовательный ценз которых  обеспечивают  осуществление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образовательной деятельности по реализуемым в  соответствии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  лицензией  образовательным  программам  и  соответствуют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требованиям,  установленным  законодательством  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в области образования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rPr>
          <w:trHeight w:val="54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Соблюдение  лицензиатом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установленных   законодательством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Российской Федерации в  области  образования  требований 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образовательного процесса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nformat"/>
      </w:pPr>
      <w:r>
        <w:t xml:space="preserve">    В ходе проверки выявлены несоответствия лицензионным требованиям:</w:t>
      </w:r>
    </w:p>
    <w:p w:rsidR="008E18C8" w:rsidRDefault="008E18C8" w:rsidP="008E18C8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5400"/>
      </w:tblGrid>
      <w:tr w:rsidR="008E18C8" w:rsidTr="008E18C8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Описание выявленного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несоответствия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Установленные обязательные требования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пункт, статья, вид, наименование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реквизиты нормативного правового акта,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где установлено обязательное требование)  </w:t>
            </w:r>
          </w:p>
        </w:tc>
      </w:tr>
      <w:tr w:rsidR="008E18C8" w:rsidTr="008E18C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К  экспертному</w:t>
      </w:r>
      <w:proofErr w:type="gramEnd"/>
      <w:r>
        <w:rPr>
          <w:sz w:val="18"/>
          <w:szCs w:val="18"/>
        </w:rPr>
        <w:t xml:space="preserve">  заключению  от  _________  20__  г.  </w:t>
      </w:r>
      <w:proofErr w:type="gramStart"/>
      <w:r>
        <w:rPr>
          <w:sz w:val="18"/>
          <w:szCs w:val="18"/>
        </w:rPr>
        <w:t>прилагаются  копии</w:t>
      </w:r>
      <w:proofErr w:type="gramEnd"/>
    </w:p>
    <w:p w:rsidR="008E18C8" w:rsidRDefault="008E18C8" w:rsidP="008E18C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документов  образовательного</w:t>
      </w:r>
      <w:proofErr w:type="gramEnd"/>
      <w:r>
        <w:rPr>
          <w:sz w:val="18"/>
          <w:szCs w:val="18"/>
        </w:rPr>
        <w:t xml:space="preserve"> учреждения, подтверждающие факты, выявленные в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ходе проверки.</w:t>
      </w:r>
    </w:p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800"/>
        <w:gridCol w:w="3720"/>
      </w:tblGrid>
      <w:tr w:rsidR="008E18C8" w:rsidTr="008E18C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документа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Кол-во листов        </w:t>
            </w:r>
          </w:p>
        </w:tc>
      </w:tr>
      <w:tr w:rsidR="008E18C8" w:rsidTr="008E18C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18C8" w:rsidTr="008E18C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8" w:rsidRDefault="008E18C8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Эксперт: __________________                                            дата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(подпись, ФИО)</w:t>
      </w:r>
    </w:p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rmal"/>
        <w:jc w:val="both"/>
        <w:rPr>
          <w:sz w:val="18"/>
          <w:szCs w:val="18"/>
        </w:rPr>
      </w:pPr>
    </w:p>
    <w:p w:rsidR="008E18C8" w:rsidRDefault="008E18C8" w:rsidP="008E18C8">
      <w:pPr>
        <w:pStyle w:val="ConsPlusNormal"/>
        <w:jc w:val="right"/>
      </w:pPr>
      <w:r>
        <w:t>Приложение 2</w:t>
      </w:r>
    </w:p>
    <w:p w:rsidR="008E18C8" w:rsidRDefault="008E18C8" w:rsidP="008E18C8">
      <w:pPr>
        <w:pStyle w:val="ConsPlusNormal"/>
        <w:jc w:val="both"/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(наименование органа государственного контроля (надзора) или органа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муниципального контроля)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                "__" ____________________ 20__ г.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(место составления </w:t>
      </w:r>
      <w:proofErr w:type="gramStart"/>
      <w:r>
        <w:rPr>
          <w:sz w:val="18"/>
          <w:szCs w:val="18"/>
        </w:rPr>
        <w:t xml:space="preserve">акта)   </w:t>
      </w:r>
      <w:proofErr w:type="gramEnd"/>
      <w:r>
        <w:rPr>
          <w:sz w:val="18"/>
          <w:szCs w:val="18"/>
        </w:rPr>
        <w:t xml:space="preserve">                   (дата составления акта)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(время составления акта)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bookmarkStart w:id="2" w:name="Par353"/>
      <w:bookmarkEnd w:id="2"/>
      <w:r>
        <w:rPr>
          <w:sz w:val="18"/>
          <w:szCs w:val="18"/>
        </w:rPr>
        <w:t xml:space="preserve">                               АКТ ПРОВЕРКИ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органом государственного контроля (надзора),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органом муниципального контроля юридического лица,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индивидуального предпринимателя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N 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адресу/адресам: 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(место проведения проверки)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основании: 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(вид документа с указанием реквизитов (номер, дата))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была проведена ______________________________________ проверка в отношении: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(плановая/внеплановая,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документарная/выездная)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(наименование юридического лица, фамилия, имя, отчество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(последнее - при наличии) индивидуального предпринимателя)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Дата и время проведения проверки: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 20__ г. с __ час. __ мин. до __ час. __ мин. Продолжительность 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 20__ г. с __ час. __ мин. до __ час. __ мин. Продолжительность 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(заполняется в случае проведения проверок филиалов, представительств,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обособленных структурных подразделений юридического лица или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при осуществлении деятельности индивидуального предпринимателя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по нескольким адресам)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Общая продолжительность проверки: 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(рабочих дней/часов)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 составлен: 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(наименование органа государственного контроля (надзора) или органа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муниципального контроля)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   копией   распоряжения/приказа   о   </w:t>
      </w:r>
      <w:proofErr w:type="gramStart"/>
      <w:r>
        <w:rPr>
          <w:sz w:val="18"/>
          <w:szCs w:val="18"/>
        </w:rPr>
        <w:t>проведении  проверки</w:t>
      </w:r>
      <w:proofErr w:type="gramEnd"/>
      <w:r>
        <w:rPr>
          <w:sz w:val="18"/>
          <w:szCs w:val="18"/>
        </w:rPr>
        <w:t xml:space="preserve"> ознакомлен(ы):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(заполняется при проведении выездной проверки)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(фамилии, инициалы, подпись, дата, время)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Дата и номер решения прокурора (его заместителя) о </w:t>
      </w:r>
      <w:proofErr w:type="gramStart"/>
      <w:r>
        <w:rPr>
          <w:sz w:val="18"/>
          <w:szCs w:val="18"/>
        </w:rPr>
        <w:t>согласовании  проведения</w:t>
      </w:r>
      <w:proofErr w:type="gramEnd"/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проверки: 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(заполняется в случае необходимости согласования проверки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с органами прокуратуры)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Лицо(а), проводившее проверку: 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(фамилия, имя, отчество (последнее - при наличии), должность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должностного лица (должностных лиц), проводившего(их) проверку; в случае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привлечения к участию в проверке экспертов, экспертных организаций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указываются фамилии, имена, отчества (последнее - при наличии),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должности экспертов и/или наименования экспертных организаций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с указанием реквизитов свидетельства об аккредитации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и наименование органа по аккредитации, выдавшего свидетельство)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 проведении проверки присутствовали: 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(фамилия, имя, отчество (последнее - при наличии), должность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руководителя, иного должностного лица (должностных лиц) или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уполномоченного представителя юридического лица, уполномоченного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представителя индивидуального предпринимателя, уполномоченного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представителя саморегулируемой организации (в случае проведения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проверки члена саморегулируемой организации), присутствовавших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при проведении мероприятий по проверке)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ходе проведения проверки: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выявлены    нарушения    обязательных    требований   или   требований,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установленных   </w:t>
      </w:r>
      <w:proofErr w:type="gramStart"/>
      <w:r>
        <w:rPr>
          <w:sz w:val="18"/>
          <w:szCs w:val="18"/>
        </w:rPr>
        <w:t>муниципальными  правовыми</w:t>
      </w:r>
      <w:proofErr w:type="gramEnd"/>
      <w:r>
        <w:rPr>
          <w:sz w:val="18"/>
          <w:szCs w:val="18"/>
        </w:rPr>
        <w:t xml:space="preserve">  актами  (с  указанием  положений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(нормативных) правовых актов): 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(с указанием характера нарушений; лиц, допустивших нарушения)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выявлены  несоответствия</w:t>
      </w:r>
      <w:proofErr w:type="gramEnd"/>
      <w:r>
        <w:rPr>
          <w:sz w:val="18"/>
          <w:szCs w:val="18"/>
        </w:rPr>
        <w:t xml:space="preserve">  сведений, содержащихся в уведомлении о начале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осуществления    отдельных    видов    предпринимательской    деятельности,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обязательным  требованиям</w:t>
      </w:r>
      <w:proofErr w:type="gramEnd"/>
      <w:r>
        <w:rPr>
          <w:sz w:val="18"/>
          <w:szCs w:val="18"/>
        </w:rPr>
        <w:t xml:space="preserve">  (с  указанием  положений  (нормативных) правовых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актов): 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выявлены   факты   </w:t>
      </w:r>
      <w:proofErr w:type="gramStart"/>
      <w:r>
        <w:rPr>
          <w:sz w:val="18"/>
          <w:szCs w:val="18"/>
        </w:rPr>
        <w:t>невыполнения  предписаний</w:t>
      </w:r>
      <w:proofErr w:type="gramEnd"/>
      <w:r>
        <w:rPr>
          <w:sz w:val="18"/>
          <w:szCs w:val="18"/>
        </w:rPr>
        <w:t xml:space="preserve">  органов  государственного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контроля (надзора), органов муниципального контроля (с указанием реквизитов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выданных предписаний): 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нарушений не выявлено 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Запись   в   Журнал   учета   </w:t>
      </w:r>
      <w:proofErr w:type="gramStart"/>
      <w:r>
        <w:rPr>
          <w:sz w:val="18"/>
          <w:szCs w:val="18"/>
        </w:rPr>
        <w:t>проверок  юридического</w:t>
      </w:r>
      <w:proofErr w:type="gramEnd"/>
      <w:r>
        <w:rPr>
          <w:sz w:val="18"/>
          <w:szCs w:val="18"/>
        </w:rPr>
        <w:t xml:space="preserve">  лица, индивидуального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предпринимателя,  проводимых</w:t>
      </w:r>
      <w:proofErr w:type="gramEnd"/>
      <w:r>
        <w:rPr>
          <w:sz w:val="18"/>
          <w:szCs w:val="18"/>
        </w:rPr>
        <w:t xml:space="preserve">  органами государственного контроля (надзора),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органами  муниципального</w:t>
      </w:r>
      <w:proofErr w:type="gramEnd"/>
      <w:r>
        <w:rPr>
          <w:sz w:val="18"/>
          <w:szCs w:val="18"/>
        </w:rPr>
        <w:t xml:space="preserve">  контроля,  внесена  (заполняется  при  проведении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выездной проверки):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  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(подпись </w:t>
      </w:r>
      <w:proofErr w:type="gramStart"/>
      <w:r>
        <w:rPr>
          <w:sz w:val="18"/>
          <w:szCs w:val="18"/>
        </w:rPr>
        <w:t xml:space="preserve">проверяющего)   </w:t>
      </w:r>
      <w:proofErr w:type="gramEnd"/>
      <w:r>
        <w:rPr>
          <w:sz w:val="18"/>
          <w:szCs w:val="18"/>
        </w:rPr>
        <w:t xml:space="preserve">      (подпись уполномоченного представителя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юридического лица, индивидуального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предпринимателя, его уполномоченного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представителя)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Журнал     учета     проверок     юридического     </w:t>
      </w:r>
      <w:proofErr w:type="gramStart"/>
      <w:r>
        <w:rPr>
          <w:sz w:val="18"/>
          <w:szCs w:val="18"/>
        </w:rPr>
        <w:t xml:space="preserve">лица,   </w:t>
      </w:r>
      <w:proofErr w:type="gramEnd"/>
      <w:r>
        <w:rPr>
          <w:sz w:val="18"/>
          <w:szCs w:val="18"/>
        </w:rPr>
        <w:t xml:space="preserve"> индивидуального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предпринимателя,  проводимых</w:t>
      </w:r>
      <w:proofErr w:type="gramEnd"/>
      <w:r>
        <w:rPr>
          <w:sz w:val="18"/>
          <w:szCs w:val="18"/>
        </w:rPr>
        <w:t xml:space="preserve">  органами государственного контроля (надзора),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органами  муниципального</w:t>
      </w:r>
      <w:proofErr w:type="gramEnd"/>
      <w:r>
        <w:rPr>
          <w:sz w:val="18"/>
          <w:szCs w:val="18"/>
        </w:rPr>
        <w:t xml:space="preserve">  контроля, отсутствует (заполняется при проведении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выездной проверки):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  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(подпись </w:t>
      </w:r>
      <w:proofErr w:type="gramStart"/>
      <w:r>
        <w:rPr>
          <w:sz w:val="18"/>
          <w:szCs w:val="18"/>
        </w:rPr>
        <w:t xml:space="preserve">проверяющего)   </w:t>
      </w:r>
      <w:proofErr w:type="gramEnd"/>
      <w:r>
        <w:rPr>
          <w:sz w:val="18"/>
          <w:szCs w:val="18"/>
        </w:rPr>
        <w:t xml:space="preserve">      (подпись уполномоченного представителя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юридического лица, индивидуального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предпринимателя, его уполномоченного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представителя)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Прилагаемые к акту документы: 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Подписи лиц, проводивших проверку: 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  актом   проверки   ознакомлен(а</w:t>
      </w:r>
      <w:proofErr w:type="gramStart"/>
      <w:r>
        <w:rPr>
          <w:sz w:val="18"/>
          <w:szCs w:val="18"/>
        </w:rPr>
        <w:t>),  копию</w:t>
      </w:r>
      <w:proofErr w:type="gramEnd"/>
      <w:r>
        <w:rPr>
          <w:sz w:val="18"/>
          <w:szCs w:val="18"/>
        </w:rPr>
        <w:t xml:space="preserve">  акта  со  всеми  приложениями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получил(а): 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(фамилия, имя, отчество (последнее - при наличии), должность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руководителя, иного должностного лица или уполномоченного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представителя юридического лица, индивидуального предпринимателя,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его уполномоченного представителя)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"__" _____________ 20__ г.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(подпись)</w:t>
      </w:r>
    </w:p>
    <w:p w:rsidR="008E18C8" w:rsidRDefault="008E18C8" w:rsidP="008E18C8">
      <w:pPr>
        <w:pStyle w:val="ConsPlusNonformat"/>
        <w:rPr>
          <w:sz w:val="18"/>
          <w:szCs w:val="18"/>
        </w:rPr>
      </w:pP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Пометка об отказе ознакомления с актом проверки: __________________________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(подпись уполномоченного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должностного лица (лиц),</w:t>
      </w:r>
    </w:p>
    <w:p w:rsidR="008E18C8" w:rsidRDefault="008E18C8" w:rsidP="008E18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проводившего проверку)</w:t>
      </w:r>
    </w:p>
    <w:p w:rsidR="008E18C8" w:rsidRDefault="008E18C8" w:rsidP="008E18C8">
      <w:pPr>
        <w:pStyle w:val="ConsPlusNormal"/>
        <w:ind w:firstLine="540"/>
        <w:jc w:val="both"/>
        <w:rPr>
          <w:sz w:val="18"/>
          <w:szCs w:val="18"/>
        </w:rPr>
      </w:pPr>
    </w:p>
    <w:p w:rsidR="008E18C8" w:rsidRDefault="008E18C8" w:rsidP="008E18C8">
      <w:pPr>
        <w:pStyle w:val="ConsPlusNormal"/>
        <w:ind w:firstLine="540"/>
        <w:jc w:val="both"/>
        <w:rPr>
          <w:sz w:val="18"/>
          <w:szCs w:val="18"/>
        </w:rPr>
      </w:pPr>
    </w:p>
    <w:p w:rsidR="008E18C8" w:rsidRDefault="008E18C8" w:rsidP="008E18C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E6D39" w:rsidRDefault="005E6D39">
      <w:bookmarkStart w:id="3" w:name="_GoBack"/>
      <w:bookmarkEnd w:id="3"/>
    </w:p>
    <w:sectPr w:rsidR="005E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A4"/>
    <w:rsid w:val="00542FA4"/>
    <w:rsid w:val="005E6D39"/>
    <w:rsid w:val="008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ACA5-EDAB-4F1E-9E1F-B39C5E97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1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1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E1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7755</Words>
  <Characters>44206</Characters>
  <Application>Microsoft Office Word</Application>
  <DocSecurity>0</DocSecurity>
  <Lines>368</Lines>
  <Paragraphs>103</Paragraphs>
  <ScaleCrop>false</ScaleCrop>
  <Company/>
  <LinksUpToDate>false</LinksUpToDate>
  <CharactersWithSpaces>51858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2017-06-13T12:07:00Z</dcterms:created>
  <dcterms:modified xsi:type="dcterms:W3CDTF">2017-06-13T12:09:00Z</dcterms:modified>
</cp:coreProperties>
</file>