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43" w:rsidRPr="00E90743" w:rsidRDefault="00E90743" w:rsidP="00E90743">
      <w:pPr>
        <w:spacing w:after="0"/>
        <w:jc w:val="center"/>
        <w:rPr>
          <w:rFonts w:ascii="Arial" w:hAnsi="Arial" w:cs="Arial"/>
          <w:b/>
          <w:sz w:val="40"/>
        </w:rPr>
      </w:pPr>
      <w:r w:rsidRPr="00E90743">
        <w:rPr>
          <w:rFonts w:ascii="Arial" w:hAnsi="Arial" w:cs="Arial"/>
          <w:b/>
          <w:sz w:val="40"/>
        </w:rPr>
        <w:t>Тематический прием граждан</w:t>
      </w:r>
    </w:p>
    <w:p w:rsidR="00E90743" w:rsidRPr="00E90743" w:rsidRDefault="00E90743" w:rsidP="00E90743">
      <w:pPr>
        <w:spacing w:after="0"/>
        <w:jc w:val="center"/>
        <w:rPr>
          <w:rFonts w:ascii="Arial" w:hAnsi="Arial" w:cs="Arial"/>
          <w:b/>
          <w:sz w:val="40"/>
        </w:rPr>
      </w:pPr>
      <w:r w:rsidRPr="00E90743">
        <w:rPr>
          <w:rFonts w:ascii="Arial" w:hAnsi="Arial" w:cs="Arial"/>
          <w:b/>
          <w:sz w:val="40"/>
        </w:rPr>
        <w:t>в органах власти и местного самоуправления</w:t>
      </w:r>
    </w:p>
    <w:p w:rsidR="00E90743" w:rsidRDefault="00E90743" w:rsidP="00E90743">
      <w:pPr>
        <w:spacing w:after="0"/>
        <w:jc w:val="center"/>
        <w:rPr>
          <w:rFonts w:ascii="Arial" w:hAnsi="Arial" w:cs="Arial"/>
          <w:b/>
          <w:sz w:val="40"/>
        </w:rPr>
      </w:pPr>
      <w:r w:rsidRPr="00E90743">
        <w:rPr>
          <w:rFonts w:ascii="Arial" w:hAnsi="Arial" w:cs="Arial"/>
          <w:b/>
          <w:sz w:val="40"/>
        </w:rPr>
        <w:t xml:space="preserve">по вопросам подготовки к летнему отдыху </w:t>
      </w:r>
    </w:p>
    <w:p w:rsidR="002D32FD" w:rsidRDefault="00E90743" w:rsidP="00E90743">
      <w:pPr>
        <w:spacing w:after="0"/>
        <w:jc w:val="center"/>
        <w:rPr>
          <w:rFonts w:ascii="Arial" w:hAnsi="Arial" w:cs="Arial"/>
          <w:b/>
          <w:sz w:val="40"/>
        </w:rPr>
      </w:pPr>
      <w:r w:rsidRPr="00E90743">
        <w:rPr>
          <w:rFonts w:ascii="Arial" w:hAnsi="Arial" w:cs="Arial"/>
          <w:b/>
          <w:sz w:val="40"/>
        </w:rPr>
        <w:t>состоится 24 мая 2018 г.</w:t>
      </w:r>
    </w:p>
    <w:p w:rsidR="00E90743" w:rsidRDefault="00E90743" w:rsidP="00E90743">
      <w:pPr>
        <w:pStyle w:val="a3"/>
      </w:pPr>
      <w:r>
        <w:t>Места проведения:</w:t>
      </w:r>
    </w:p>
    <w:p w:rsidR="00E90743" w:rsidRDefault="00E90743" w:rsidP="00E90743">
      <w:pPr>
        <w:pStyle w:val="a3"/>
        <w:numPr>
          <w:ilvl w:val="0"/>
          <w:numId w:val="1"/>
        </w:numPr>
        <w:jc w:val="both"/>
      </w:pPr>
      <w:r>
        <w:t>Министерство образования Московской области (г. Красногорск, б-р Строителей, д.4) – прием ведет Захарова Марина Борисовна – министр образования Московской области</w:t>
      </w:r>
    </w:p>
    <w:p w:rsidR="00E90743" w:rsidRDefault="00E90743" w:rsidP="00E90743">
      <w:pPr>
        <w:pStyle w:val="a3"/>
        <w:numPr>
          <w:ilvl w:val="0"/>
          <w:numId w:val="1"/>
        </w:numPr>
        <w:jc w:val="both"/>
      </w:pPr>
      <w:r>
        <w:t xml:space="preserve">Министерство социального развития Московской области (г. Москва, ул. Кулакова, д.20, к. 1) – прием ведет </w:t>
      </w:r>
      <w:proofErr w:type="spellStart"/>
      <w:r>
        <w:t>Фаевская</w:t>
      </w:r>
      <w:proofErr w:type="spellEnd"/>
      <w:r>
        <w:t xml:space="preserve"> Ирина </w:t>
      </w:r>
      <w:proofErr w:type="spellStart"/>
      <w:r>
        <w:t>Клавдиевна</w:t>
      </w:r>
      <w:proofErr w:type="spellEnd"/>
      <w:r>
        <w:t xml:space="preserve"> – министр социального развития Московской области </w:t>
      </w:r>
    </w:p>
    <w:p w:rsidR="00E90743" w:rsidRDefault="00E90743" w:rsidP="00E90743">
      <w:pPr>
        <w:pStyle w:val="a3"/>
        <w:numPr>
          <w:ilvl w:val="0"/>
          <w:numId w:val="1"/>
        </w:numPr>
        <w:jc w:val="both"/>
      </w:pPr>
      <w:r>
        <w:t>Министерство здравоохранения Московской области (г. Красногорск, б-р Строителей, д.1) – прием ведет Марков Дмитрий Сергеевич – министр здравоохранения Московской области</w:t>
      </w:r>
    </w:p>
    <w:p w:rsidR="00E90743" w:rsidRDefault="00E90743" w:rsidP="00E90743">
      <w:pPr>
        <w:pStyle w:val="a3"/>
        <w:numPr>
          <w:ilvl w:val="0"/>
          <w:numId w:val="1"/>
        </w:numPr>
        <w:jc w:val="both"/>
      </w:pPr>
      <w:r>
        <w:t xml:space="preserve">Министерство физической культуры и спорта Московской области </w:t>
      </w:r>
      <w:r>
        <w:br/>
        <w:t xml:space="preserve">(г. Москва, ул. Кулакова, д. 20, к.1) прием ведет </w:t>
      </w:r>
      <w:proofErr w:type="spellStart"/>
      <w:r>
        <w:t>Терюшков</w:t>
      </w:r>
      <w:proofErr w:type="spellEnd"/>
      <w:r>
        <w:t xml:space="preserve"> Роман Игоревич – министр физической культуры и спорта Московской области</w:t>
      </w:r>
      <w:bookmarkStart w:id="0" w:name="_GoBack"/>
      <w:bookmarkEnd w:id="0"/>
    </w:p>
    <w:p w:rsidR="00E90743" w:rsidRDefault="00E90743" w:rsidP="00E90743">
      <w:pPr>
        <w:pStyle w:val="a3"/>
        <w:numPr>
          <w:ilvl w:val="0"/>
          <w:numId w:val="1"/>
        </w:numPr>
        <w:jc w:val="both"/>
      </w:pPr>
      <w:r>
        <w:t>Приёмная Правительства Московской области (г. Москва, ул. Садово-Триумфальная, д. 10/13, стр. 2) Управление по работе с обращениями граждан и организаций Администрации Губернатора Московской области.</w:t>
      </w:r>
    </w:p>
    <w:p w:rsidR="00E90743" w:rsidRDefault="00E90743" w:rsidP="00E90743">
      <w:pPr>
        <w:pStyle w:val="a3"/>
        <w:numPr>
          <w:ilvl w:val="0"/>
          <w:numId w:val="1"/>
        </w:numPr>
        <w:jc w:val="both"/>
      </w:pPr>
      <w:r>
        <w:t xml:space="preserve">Администрация Солнечногорского муниципального района </w:t>
      </w:r>
      <w:r>
        <w:br/>
        <w:t xml:space="preserve">(г. Солнечногорск, ул. Банковская, д. 2, </w:t>
      </w:r>
      <w:proofErr w:type="spellStart"/>
      <w:r>
        <w:t>каб</w:t>
      </w:r>
      <w:proofErr w:type="spellEnd"/>
      <w:r>
        <w:t>. 306) – прием ведет Мордвинцев Денис Викторович – заместитель Главы администрации Солнечногорского муниципального района по социальным вопросам с 10:00 до 16:00, тел. 8 (495) 994-07-08</w:t>
      </w:r>
    </w:p>
    <w:p w:rsidR="00E90743" w:rsidRDefault="00E90743" w:rsidP="00E90743">
      <w:pPr>
        <w:pStyle w:val="a3"/>
        <w:numPr>
          <w:ilvl w:val="0"/>
          <w:numId w:val="1"/>
        </w:numPr>
        <w:jc w:val="both"/>
      </w:pPr>
      <w:r>
        <w:t>Администрации городских и сельских поселений – прием ведут Главы муниципальных образований, заместители Глав муниципальных образований, руководители администраций муниципальных образований с 10:00 до 16:00:</w:t>
      </w:r>
    </w:p>
    <w:p w:rsidR="00E90743" w:rsidRDefault="00E90743" w:rsidP="00E90743">
      <w:pPr>
        <w:pStyle w:val="a3"/>
      </w:pPr>
      <w:r>
        <w:t> </w:t>
      </w:r>
    </w:p>
    <w:p w:rsidR="00E90743" w:rsidRDefault="00E90743" w:rsidP="00E90743">
      <w:pPr>
        <w:pStyle w:val="a3"/>
        <w:numPr>
          <w:ilvl w:val="0"/>
          <w:numId w:val="2"/>
        </w:numPr>
      </w:pPr>
      <w:proofErr w:type="gramStart"/>
      <w:r>
        <w:t>Администрация городского поселения Солнечногорск, адрес: г. Солнечногорск, ул. Красная, д. 84.</w:t>
      </w:r>
      <w:proofErr w:type="gramEnd"/>
      <w:r>
        <w:t xml:space="preserve"> Тел: 8(496) 263-86-28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городского поселения Поварово, адрес: Солнечногорский район, п. Поварово, ул. </w:t>
      </w:r>
      <w:proofErr w:type="spellStart"/>
      <w:r>
        <w:t>Мехлесхоза</w:t>
      </w:r>
      <w:proofErr w:type="spellEnd"/>
      <w:r>
        <w:t>, д. 2. Тел: 8(495) 994-23-01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городского поселения </w:t>
      </w:r>
      <w:proofErr w:type="spellStart"/>
      <w:r>
        <w:t>Ржавки</w:t>
      </w:r>
      <w:proofErr w:type="spellEnd"/>
      <w:r>
        <w:t xml:space="preserve">, адрес: Солнечногорский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Ржавки</w:t>
      </w:r>
      <w:proofErr w:type="spellEnd"/>
      <w:r>
        <w:t>, стр. 2. Тел: 8 (495) 546-15-96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городского поселения Менделеево, адрес: Солнечногорский район, п. Менделеево, ул. </w:t>
      </w:r>
      <w:proofErr w:type="gramStart"/>
      <w:r>
        <w:t>Институтская</w:t>
      </w:r>
      <w:proofErr w:type="gramEnd"/>
      <w:r>
        <w:t>, д. 7 Тел: 8 (495) 546-20-60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городского поселения Андреевка, адрес: Солнечногорский район, п. Андреевка, ул. </w:t>
      </w:r>
      <w:proofErr w:type="spellStart"/>
      <w:r>
        <w:t>Староандреевская</w:t>
      </w:r>
      <w:proofErr w:type="spellEnd"/>
      <w:r>
        <w:t>, д. 9. Тел: 8(495) 536-25-72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городского поселения </w:t>
      </w:r>
      <w:proofErr w:type="spellStart"/>
      <w:r>
        <w:t>Пешковское</w:t>
      </w:r>
      <w:proofErr w:type="spellEnd"/>
      <w:r>
        <w:t>, адрес: Солнечногорский район, дер. Пешки, д. 3. Тел: 8 (496) 263-78-66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сельского поселения </w:t>
      </w:r>
      <w:proofErr w:type="spellStart"/>
      <w:r>
        <w:t>Смирновское</w:t>
      </w:r>
      <w:proofErr w:type="spellEnd"/>
      <w:r>
        <w:t>, адрес: Солнечногорский район, п. Смирновка, д. 1. Тел: 8(496) 263-46-91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сельского поселения </w:t>
      </w:r>
      <w:proofErr w:type="spellStart"/>
      <w:r>
        <w:t>Луневское</w:t>
      </w:r>
      <w:proofErr w:type="spellEnd"/>
      <w:r>
        <w:t>, адрес: Солнечногорский район, п. Лунево, строение 26. Тел: 8(495) 225-06-26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сельского поселения </w:t>
      </w:r>
      <w:proofErr w:type="spellStart"/>
      <w:r>
        <w:t>Кривцовское</w:t>
      </w:r>
      <w:proofErr w:type="spellEnd"/>
      <w:r>
        <w:t>, адрес: Солнечногорский район, дер. Обухово, д. 70. Тел: 8 (496) 267-11-67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 xml:space="preserve">Администрация сельского поселения Соколовское, адрес: Солнечногорский район, дер. </w:t>
      </w:r>
      <w:proofErr w:type="gramStart"/>
      <w:r>
        <w:t>Новая</w:t>
      </w:r>
      <w:proofErr w:type="gramEnd"/>
      <w:r>
        <w:t>, д. 40. Тел: 8 (496) 263-36-22</w:t>
      </w:r>
    </w:p>
    <w:p w:rsidR="00E90743" w:rsidRDefault="00E90743" w:rsidP="00E90743">
      <w:pPr>
        <w:pStyle w:val="a3"/>
        <w:numPr>
          <w:ilvl w:val="0"/>
          <w:numId w:val="2"/>
        </w:numPr>
      </w:pPr>
      <w:r>
        <w:t>Администрация сельского поселения Кутузовское, адрес: Солнечногорский район, дер. Брехово, д. 72. Тел: 8 (499) 558-02-06</w:t>
      </w:r>
    </w:p>
    <w:p w:rsidR="00E90743" w:rsidRPr="00E90743" w:rsidRDefault="00E90743" w:rsidP="00E90743">
      <w:pPr>
        <w:spacing w:before="240"/>
        <w:jc w:val="center"/>
        <w:rPr>
          <w:rFonts w:cs="Times New Roman"/>
          <w:b/>
        </w:rPr>
      </w:pPr>
    </w:p>
    <w:sectPr w:rsidR="00E90743" w:rsidRPr="00E90743" w:rsidSect="00E9074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1DB"/>
    <w:multiLevelType w:val="multilevel"/>
    <w:tmpl w:val="1D2E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11396"/>
    <w:multiLevelType w:val="multilevel"/>
    <w:tmpl w:val="4C7E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43"/>
    <w:rsid w:val="000141C3"/>
    <w:rsid w:val="0009033E"/>
    <w:rsid w:val="001E57FB"/>
    <w:rsid w:val="00320E06"/>
    <w:rsid w:val="003478F6"/>
    <w:rsid w:val="00563F1B"/>
    <w:rsid w:val="00BE09CB"/>
    <w:rsid w:val="00E9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7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7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2018-05-21T07:39:00Z</dcterms:created>
  <dcterms:modified xsi:type="dcterms:W3CDTF">2018-05-21T07:39:00Z</dcterms:modified>
</cp:coreProperties>
</file>